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75AF" w14:textId="77777777" w:rsidR="00657127" w:rsidRPr="00FA45C2" w:rsidRDefault="00F8356D" w:rsidP="00F8356D">
      <w:pPr>
        <w:jc w:val="center"/>
        <w:rPr>
          <w:rFonts w:ascii="Arial" w:hAnsi="Arial" w:cs="Arial"/>
          <w:b/>
          <w:i/>
          <w:sz w:val="28"/>
          <w:szCs w:val="28"/>
        </w:rPr>
      </w:pPr>
      <w:bookmarkStart w:id="0" w:name="_GoBack"/>
      <w:bookmarkEnd w:id="0"/>
      <w:r w:rsidRPr="00FA45C2">
        <w:rPr>
          <w:rFonts w:ascii="Arial" w:hAnsi="Arial" w:cs="Arial"/>
          <w:b/>
          <w:i/>
          <w:sz w:val="28"/>
          <w:szCs w:val="28"/>
        </w:rPr>
        <w:t>Steps in Classical Conditioning</w:t>
      </w:r>
    </w:p>
    <w:p w14:paraId="7E317ED5" w14:textId="77777777" w:rsidR="00F8356D" w:rsidRPr="00186A33" w:rsidRDefault="00F8356D">
      <w:pPr>
        <w:rPr>
          <w:rFonts w:ascii="Arial" w:hAnsi="Arial" w:cs="Arial"/>
        </w:rPr>
      </w:pPr>
    </w:p>
    <w:p w14:paraId="4BDB9D6D" w14:textId="77777777" w:rsidR="00F8356D" w:rsidRPr="00186A33" w:rsidRDefault="00F8356D" w:rsidP="00F8356D">
      <w:pPr>
        <w:numPr>
          <w:ilvl w:val="0"/>
          <w:numId w:val="1"/>
        </w:numPr>
        <w:rPr>
          <w:rFonts w:ascii="Arial" w:hAnsi="Arial" w:cs="Arial"/>
        </w:rPr>
      </w:pPr>
      <w:r w:rsidRPr="00186A33">
        <w:rPr>
          <w:rFonts w:ascii="Arial" w:hAnsi="Arial" w:cs="Arial"/>
        </w:rPr>
        <w:t>Tactless Tom yells at Emotional E</w:t>
      </w:r>
      <w:r w:rsidR="00E57E04">
        <w:rPr>
          <w:rFonts w:ascii="Arial" w:hAnsi="Arial" w:cs="Arial"/>
        </w:rPr>
        <w:t>ddie</w:t>
      </w:r>
      <w:r w:rsidRPr="00186A33">
        <w:rPr>
          <w:rStyle w:val="FootnoteReference"/>
          <w:rFonts w:ascii="Arial" w:hAnsi="Arial" w:cs="Arial"/>
        </w:rPr>
        <w:footnoteReference w:id="1"/>
      </w:r>
      <w:r w:rsidR="00E57E04">
        <w:rPr>
          <w:rFonts w:ascii="Arial" w:hAnsi="Arial" w:cs="Arial"/>
        </w:rPr>
        <w:t>.  As a result, Eddie</w:t>
      </w:r>
      <w:r w:rsidRPr="00186A33">
        <w:rPr>
          <w:rFonts w:ascii="Arial" w:hAnsi="Arial" w:cs="Arial"/>
        </w:rPr>
        <w:t>’s blood pressure rises aut</w:t>
      </w:r>
      <w:r w:rsidR="00E57E04">
        <w:rPr>
          <w:rFonts w:ascii="Arial" w:hAnsi="Arial" w:cs="Arial"/>
        </w:rPr>
        <w:t>omatically.  The next time Eddie sees Tom, Eddie</w:t>
      </w:r>
      <w:r w:rsidRPr="00186A33">
        <w:rPr>
          <w:rFonts w:ascii="Arial" w:hAnsi="Arial" w:cs="Arial"/>
        </w:rPr>
        <w:t>’s blood pressure rises.</w:t>
      </w:r>
    </w:p>
    <w:p w14:paraId="433335BD" w14:textId="77777777" w:rsidR="00F8356D" w:rsidRPr="00186A33" w:rsidRDefault="00186A33" w:rsidP="00F8356D">
      <w:pPr>
        <w:ind w:left="720"/>
        <w:rPr>
          <w:rFonts w:ascii="Arial" w:hAnsi="Arial" w:cs="Arial"/>
        </w:rPr>
      </w:pPr>
      <w:r>
        <w:rPr>
          <w:rFonts w:ascii="Arial" w:hAnsi="Arial" w:cs="Arial"/>
        </w:rPr>
        <w:t>(N) ___________ +</w:t>
      </w:r>
      <w:r>
        <w:rPr>
          <w:rFonts w:ascii="Arial" w:hAnsi="Arial" w:cs="Arial"/>
        </w:rPr>
        <w:tab/>
        <w:t>(UCS) ____________</w:t>
      </w:r>
      <w:r>
        <w:rPr>
          <w:rFonts w:ascii="Arial" w:hAnsi="Arial" w:cs="Arial"/>
        </w:rPr>
        <w:tab/>
        <w:t xml:space="preserve">(UCR) </w:t>
      </w:r>
      <w:r w:rsidR="00F8356D" w:rsidRPr="00186A33">
        <w:rPr>
          <w:rFonts w:ascii="Arial" w:hAnsi="Arial" w:cs="Arial"/>
        </w:rPr>
        <w:t>______________</w:t>
      </w:r>
    </w:p>
    <w:p w14:paraId="1EA17704" w14:textId="77777777" w:rsidR="00F8356D" w:rsidRPr="00186A33" w:rsidRDefault="00F8356D" w:rsidP="00F8356D">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p w14:paraId="335FA8C0" w14:textId="77777777" w:rsidR="00F8356D" w:rsidRPr="00186A33" w:rsidRDefault="00F8356D" w:rsidP="00F8356D">
      <w:pPr>
        <w:rPr>
          <w:rFonts w:ascii="Arial" w:hAnsi="Arial" w:cs="Arial"/>
        </w:rPr>
      </w:pPr>
    </w:p>
    <w:p w14:paraId="77D98E7C" w14:textId="0A7F7CC3" w:rsidR="00F8356D" w:rsidRPr="00186A33" w:rsidRDefault="002917FA" w:rsidP="00366676">
      <w:pPr>
        <w:numPr>
          <w:ilvl w:val="0"/>
          <w:numId w:val="1"/>
        </w:numPr>
        <w:rPr>
          <w:rFonts w:ascii="Arial" w:hAnsi="Arial" w:cs="Arial"/>
        </w:rPr>
      </w:pPr>
      <w:r>
        <w:rPr>
          <w:noProof/>
        </w:rPr>
        <w:drawing>
          <wp:anchor distT="0" distB="0" distL="114300" distR="114300" simplePos="0" relativeHeight="251658752" behindDoc="0" locked="0" layoutInCell="1" allowOverlap="1" wp14:anchorId="7AE07579" wp14:editId="4739ABC5">
            <wp:simplePos x="0" y="0"/>
            <wp:positionH relativeFrom="column">
              <wp:posOffset>-571500</wp:posOffset>
            </wp:positionH>
            <wp:positionV relativeFrom="paragraph">
              <wp:posOffset>207645</wp:posOffset>
            </wp:positionV>
            <wp:extent cx="764540" cy="1165860"/>
            <wp:effectExtent l="0" t="0" r="0" b="0"/>
            <wp:wrapNone/>
            <wp:docPr id="11" name="Picture 11" descr="MC900417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1747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1165860"/>
                    </a:xfrm>
                    <a:prstGeom prst="rect">
                      <a:avLst/>
                    </a:prstGeom>
                    <a:noFill/>
                  </pic:spPr>
                </pic:pic>
              </a:graphicData>
            </a:graphic>
            <wp14:sizeRelH relativeFrom="page">
              <wp14:pctWidth>0</wp14:pctWidth>
            </wp14:sizeRelH>
            <wp14:sizeRelV relativeFrom="page">
              <wp14:pctHeight>0</wp14:pctHeight>
            </wp14:sizeRelV>
          </wp:anchor>
        </w:drawing>
      </w:r>
      <w:r w:rsidR="00366676" w:rsidRPr="00186A33">
        <w:rPr>
          <w:rFonts w:ascii="Arial" w:hAnsi="Arial" w:cs="Arial"/>
        </w:rPr>
        <w:t>Two freshmen want to get a horse to involuntarily “go wild”—or have the horse’s heart race—every time the horse hears “whoa.”  The freshmen will kick the horse in order to train him.</w:t>
      </w:r>
      <w:r w:rsidR="00366676" w:rsidRPr="00186A33">
        <w:rPr>
          <w:rStyle w:val="FootnoteReference"/>
          <w:rFonts w:ascii="Arial" w:hAnsi="Arial" w:cs="Arial"/>
        </w:rPr>
        <w:footnoteReference w:id="2"/>
      </w:r>
    </w:p>
    <w:p w14:paraId="703C28D9" w14:textId="77777777" w:rsidR="00366676" w:rsidRPr="00186A33" w:rsidRDefault="00186A33" w:rsidP="00366676">
      <w:pPr>
        <w:ind w:left="720"/>
        <w:rPr>
          <w:rFonts w:ascii="Arial" w:hAnsi="Arial" w:cs="Arial"/>
        </w:rPr>
      </w:pPr>
      <w:r>
        <w:rPr>
          <w:rFonts w:ascii="Arial" w:hAnsi="Arial" w:cs="Arial"/>
        </w:rPr>
        <w:t>(N) ___________ +</w:t>
      </w:r>
      <w:r>
        <w:rPr>
          <w:rFonts w:ascii="Arial" w:hAnsi="Arial" w:cs="Arial"/>
        </w:rPr>
        <w:tab/>
        <w:t xml:space="preserve">(UCS) </w:t>
      </w:r>
      <w:r w:rsidR="00366676" w:rsidRPr="00186A33">
        <w:rPr>
          <w:rFonts w:ascii="Arial" w:hAnsi="Arial" w:cs="Arial"/>
        </w:rPr>
        <w:t>_______</w:t>
      </w:r>
      <w:r>
        <w:rPr>
          <w:rFonts w:ascii="Arial" w:hAnsi="Arial" w:cs="Arial"/>
        </w:rPr>
        <w:t>_____</w:t>
      </w:r>
      <w:r>
        <w:rPr>
          <w:rFonts w:ascii="Arial" w:hAnsi="Arial" w:cs="Arial"/>
        </w:rPr>
        <w:tab/>
        <w:t>(UCR) ______________</w:t>
      </w:r>
    </w:p>
    <w:p w14:paraId="4EF80C22" w14:textId="77777777" w:rsidR="00366676" w:rsidRPr="00186A33" w:rsidRDefault="00366676" w:rsidP="00366676">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p w14:paraId="1CF66592" w14:textId="77777777" w:rsidR="00366676" w:rsidRPr="00186A33" w:rsidRDefault="00366676" w:rsidP="00366676">
      <w:pPr>
        <w:rPr>
          <w:rFonts w:ascii="Arial" w:hAnsi="Arial" w:cs="Arial"/>
        </w:rPr>
      </w:pPr>
    </w:p>
    <w:p w14:paraId="33A35720" w14:textId="77777777" w:rsidR="00366676" w:rsidRPr="00186A33" w:rsidRDefault="00366676" w:rsidP="00366676">
      <w:pPr>
        <w:numPr>
          <w:ilvl w:val="0"/>
          <w:numId w:val="1"/>
        </w:numPr>
        <w:rPr>
          <w:rFonts w:ascii="Arial" w:hAnsi="Arial" w:cs="Arial"/>
        </w:rPr>
      </w:pPr>
      <w:r w:rsidRPr="00186A33">
        <w:rPr>
          <w:rFonts w:ascii="Arial" w:hAnsi="Arial" w:cs="Arial"/>
        </w:rPr>
        <w:t xml:space="preserve">The same practical jokers, recovering from horse-inflicted trauma, decide to pick </w:t>
      </w:r>
      <w:r w:rsidR="001E25FE" w:rsidRPr="00186A33">
        <w:rPr>
          <w:rFonts w:ascii="Arial" w:hAnsi="Arial" w:cs="Arial"/>
        </w:rPr>
        <w:t xml:space="preserve">on </w:t>
      </w:r>
      <w:r w:rsidRPr="00186A33">
        <w:rPr>
          <w:rFonts w:ascii="Arial" w:hAnsi="Arial" w:cs="Arial"/>
        </w:rPr>
        <w:t>smaller animals.  Accordingly, they want to make a dog afraid of a cat by spraying water on the dog every time he sees a cat.  (The dog greatly dislikes being sprayed.)</w:t>
      </w:r>
    </w:p>
    <w:p w14:paraId="1C522C3C" w14:textId="77777777" w:rsidR="00366676" w:rsidRPr="00186A33" w:rsidRDefault="0014004D" w:rsidP="00366676">
      <w:pPr>
        <w:ind w:left="720"/>
        <w:rPr>
          <w:rFonts w:ascii="Arial" w:hAnsi="Arial" w:cs="Arial"/>
        </w:rPr>
      </w:pPr>
      <w:r>
        <w:rPr>
          <w:rFonts w:ascii="Arial" w:hAnsi="Arial" w:cs="Arial"/>
        </w:rPr>
        <w:t>(N) ___________ +</w:t>
      </w:r>
      <w:r>
        <w:rPr>
          <w:rFonts w:ascii="Arial" w:hAnsi="Arial" w:cs="Arial"/>
        </w:rPr>
        <w:tab/>
        <w:t xml:space="preserve">(UCS) </w:t>
      </w:r>
      <w:r w:rsidR="00366676" w:rsidRPr="00186A33">
        <w:rPr>
          <w:rFonts w:ascii="Arial" w:hAnsi="Arial" w:cs="Arial"/>
        </w:rPr>
        <w:t>____________(UCR) ______________</w:t>
      </w:r>
    </w:p>
    <w:p w14:paraId="1777C9D3" w14:textId="77777777" w:rsidR="00366676" w:rsidRPr="00186A33" w:rsidRDefault="00366676" w:rsidP="00366676">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____________(CR) ______________</w:t>
      </w:r>
    </w:p>
    <w:p w14:paraId="698656D3" w14:textId="77777777" w:rsidR="00366676" w:rsidRPr="00186A33" w:rsidRDefault="00366676" w:rsidP="00366676">
      <w:pPr>
        <w:ind w:left="360"/>
        <w:rPr>
          <w:rFonts w:ascii="Arial" w:hAnsi="Arial" w:cs="Arial"/>
        </w:rPr>
      </w:pPr>
    </w:p>
    <w:p w14:paraId="61BDDF2D" w14:textId="77777777" w:rsidR="001E25FE" w:rsidRPr="00186A33" w:rsidRDefault="001E25FE" w:rsidP="00366676">
      <w:pPr>
        <w:ind w:left="360"/>
        <w:rPr>
          <w:rFonts w:ascii="Arial" w:hAnsi="Arial" w:cs="Arial"/>
        </w:rPr>
      </w:pPr>
    </w:p>
    <w:p w14:paraId="4C27AB39" w14:textId="77777777" w:rsidR="00186A33" w:rsidRPr="00186A33" w:rsidRDefault="0014004D" w:rsidP="00186A33">
      <w:pPr>
        <w:numPr>
          <w:ilvl w:val="0"/>
          <w:numId w:val="1"/>
        </w:numPr>
        <w:rPr>
          <w:rFonts w:ascii="Arial" w:hAnsi="Arial" w:cs="Arial"/>
        </w:rPr>
      </w:pPr>
      <w:r>
        <w:rPr>
          <w:rFonts w:ascii="Arial" w:hAnsi="Arial" w:cs="Arial"/>
        </w:rPr>
        <w:t>Jua</w:t>
      </w:r>
      <w:r w:rsidR="00186A33" w:rsidRPr="00186A33">
        <w:rPr>
          <w:rFonts w:ascii="Arial" w:hAnsi="Arial" w:cs="Arial"/>
        </w:rPr>
        <w:t>nita and her father baked bread every Saturday afternoon, an activity that Juanita always enjoyed.  When Juanita grew older, she fondly remembered those times whenever she smelled bread baking, and would often smile and laugh.  Her friends did not enjoy going to Panera with her.</w:t>
      </w:r>
    </w:p>
    <w:p w14:paraId="28E0766F" w14:textId="77777777" w:rsidR="00186A33" w:rsidRPr="00186A33" w:rsidRDefault="0014004D" w:rsidP="00186A33">
      <w:pPr>
        <w:ind w:left="720"/>
        <w:rPr>
          <w:rFonts w:ascii="Arial" w:hAnsi="Arial" w:cs="Arial"/>
        </w:rPr>
      </w:pPr>
      <w:r>
        <w:rPr>
          <w:rFonts w:ascii="Arial" w:hAnsi="Arial" w:cs="Arial"/>
        </w:rPr>
        <w:t>(N) ___________ +</w:t>
      </w:r>
      <w:r>
        <w:rPr>
          <w:rFonts w:ascii="Arial" w:hAnsi="Arial" w:cs="Arial"/>
        </w:rPr>
        <w:tab/>
        <w:t xml:space="preserve">(UCS) </w:t>
      </w:r>
      <w:r w:rsidR="00186A33" w:rsidRPr="00186A33">
        <w:rPr>
          <w:rFonts w:ascii="Arial" w:hAnsi="Arial" w:cs="Arial"/>
        </w:rPr>
        <w:t>_______</w:t>
      </w:r>
      <w:r>
        <w:rPr>
          <w:rFonts w:ascii="Arial" w:hAnsi="Arial" w:cs="Arial"/>
        </w:rPr>
        <w:t>_____</w:t>
      </w:r>
      <w:r>
        <w:rPr>
          <w:rFonts w:ascii="Arial" w:hAnsi="Arial" w:cs="Arial"/>
        </w:rPr>
        <w:tab/>
        <w:t xml:space="preserve">(UCR) </w:t>
      </w:r>
      <w:r w:rsidR="00186A33" w:rsidRPr="00186A33">
        <w:rPr>
          <w:rFonts w:ascii="Arial" w:hAnsi="Arial" w:cs="Arial"/>
        </w:rPr>
        <w:t>______________</w:t>
      </w:r>
    </w:p>
    <w:p w14:paraId="462C5A2A" w14:textId="77777777" w:rsidR="00186A33" w:rsidRPr="00186A33" w:rsidRDefault="00186A33" w:rsidP="00186A33">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p w14:paraId="2E8BCEEE" w14:textId="77777777" w:rsidR="00366676" w:rsidRPr="00186A33" w:rsidRDefault="00366676" w:rsidP="00186A33">
      <w:pPr>
        <w:rPr>
          <w:rFonts w:ascii="Arial" w:hAnsi="Arial" w:cs="Arial"/>
        </w:rPr>
      </w:pPr>
      <w:r w:rsidRPr="00186A33">
        <w:rPr>
          <w:rFonts w:ascii="Arial" w:hAnsi="Arial" w:cs="Arial"/>
        </w:rPr>
        <w:t xml:space="preserve"> </w:t>
      </w:r>
    </w:p>
    <w:p w14:paraId="448E59DA" w14:textId="77777777" w:rsidR="00186A33" w:rsidRPr="00186A33" w:rsidRDefault="00186A33" w:rsidP="00186A33">
      <w:pPr>
        <w:numPr>
          <w:ilvl w:val="0"/>
          <w:numId w:val="1"/>
        </w:numPr>
        <w:rPr>
          <w:rFonts w:ascii="Arial" w:hAnsi="Arial" w:cs="Arial"/>
        </w:rPr>
      </w:pPr>
      <w:r w:rsidRPr="00186A33">
        <w:rPr>
          <w:rFonts w:ascii="Arial" w:hAnsi="Arial" w:cs="Arial"/>
        </w:rPr>
        <w:t>The nurse says, “Now this won’t hurt a bit!” just before stabbing you with a needle.  The next time you hear, “This won’t hurt!” you cringe in fear.</w:t>
      </w:r>
    </w:p>
    <w:p w14:paraId="2419CE6C" w14:textId="77777777" w:rsidR="00186A33" w:rsidRPr="00186A33" w:rsidRDefault="0014004D" w:rsidP="00186A33">
      <w:pPr>
        <w:ind w:left="720"/>
        <w:rPr>
          <w:rFonts w:ascii="Arial" w:hAnsi="Arial" w:cs="Arial"/>
        </w:rPr>
      </w:pPr>
      <w:r>
        <w:rPr>
          <w:rFonts w:ascii="Arial" w:hAnsi="Arial" w:cs="Arial"/>
        </w:rPr>
        <w:t>(N) ___________ +</w:t>
      </w:r>
      <w:r>
        <w:rPr>
          <w:rFonts w:ascii="Arial" w:hAnsi="Arial" w:cs="Arial"/>
        </w:rPr>
        <w:tab/>
        <w:t xml:space="preserve">(UCS) </w:t>
      </w:r>
      <w:r w:rsidR="00186A33" w:rsidRPr="00186A33">
        <w:rPr>
          <w:rFonts w:ascii="Arial" w:hAnsi="Arial" w:cs="Arial"/>
        </w:rPr>
        <w:t>_______</w:t>
      </w:r>
      <w:r>
        <w:rPr>
          <w:rFonts w:ascii="Arial" w:hAnsi="Arial" w:cs="Arial"/>
        </w:rPr>
        <w:t>_____</w:t>
      </w:r>
      <w:r>
        <w:rPr>
          <w:rFonts w:ascii="Arial" w:hAnsi="Arial" w:cs="Arial"/>
        </w:rPr>
        <w:tab/>
        <w:t xml:space="preserve">(UCR) </w:t>
      </w:r>
      <w:r w:rsidR="00186A33" w:rsidRPr="00186A33">
        <w:rPr>
          <w:rFonts w:ascii="Arial" w:hAnsi="Arial" w:cs="Arial"/>
        </w:rPr>
        <w:t>______________</w:t>
      </w:r>
    </w:p>
    <w:p w14:paraId="0D10D0FE" w14:textId="77777777" w:rsidR="00186A33" w:rsidRPr="00186A33" w:rsidRDefault="00186A33" w:rsidP="00186A33">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p w14:paraId="592E45E3" w14:textId="77777777" w:rsidR="00186A33" w:rsidRPr="00186A33" w:rsidRDefault="00186A33" w:rsidP="00186A33">
      <w:pPr>
        <w:rPr>
          <w:rFonts w:ascii="Arial" w:hAnsi="Arial" w:cs="Arial"/>
        </w:rPr>
      </w:pPr>
    </w:p>
    <w:p w14:paraId="5F3BF658" w14:textId="77777777" w:rsidR="00186A33" w:rsidRPr="00186A33" w:rsidRDefault="00581D3E" w:rsidP="00186A33">
      <w:pPr>
        <w:numPr>
          <w:ilvl w:val="0"/>
          <w:numId w:val="1"/>
        </w:numPr>
        <w:rPr>
          <w:rFonts w:ascii="Arial" w:hAnsi="Arial" w:cs="Arial"/>
        </w:rPr>
      </w:pPr>
      <w:r>
        <w:rPr>
          <w:rFonts w:ascii="Arial" w:hAnsi="Arial" w:cs="Arial"/>
        </w:rPr>
        <w:t>A high school student</w:t>
      </w:r>
      <w:r w:rsidR="00186A33" w:rsidRPr="00186A33">
        <w:rPr>
          <w:rFonts w:ascii="Arial" w:hAnsi="Arial" w:cs="Arial"/>
        </w:rPr>
        <w:t xml:space="preserve"> is mocked </w:t>
      </w:r>
      <w:r w:rsidR="007059AB">
        <w:rPr>
          <w:rFonts w:ascii="Arial" w:hAnsi="Arial" w:cs="Arial"/>
        </w:rPr>
        <w:t>while “flying” a broomstick during a muggle Quidditch match.</w:t>
      </w:r>
      <w:r w:rsidR="00186A33" w:rsidRPr="00186A33">
        <w:rPr>
          <w:rFonts w:ascii="Arial" w:hAnsi="Arial" w:cs="Arial"/>
        </w:rPr>
        <w:t xml:space="preserve">  Now whenever he sees </w:t>
      </w:r>
      <w:r w:rsidR="007059AB">
        <w:rPr>
          <w:rFonts w:ascii="Arial" w:hAnsi="Arial" w:cs="Arial"/>
        </w:rPr>
        <w:t>a broomstick</w:t>
      </w:r>
      <w:r w:rsidR="00186A33" w:rsidRPr="00186A33">
        <w:rPr>
          <w:rFonts w:ascii="Arial" w:hAnsi="Arial" w:cs="Arial"/>
        </w:rPr>
        <w:t xml:space="preserve">, he becomes embarrassed and blushes. He still enjoys </w:t>
      </w:r>
      <w:r w:rsidR="007059AB">
        <w:rPr>
          <w:rFonts w:ascii="Arial" w:hAnsi="Arial" w:cs="Arial"/>
        </w:rPr>
        <w:t>Swiffers and dustmops, however.</w:t>
      </w:r>
    </w:p>
    <w:p w14:paraId="1A6688DB" w14:textId="77777777" w:rsidR="00186A33" w:rsidRPr="00186A33" w:rsidRDefault="0014004D" w:rsidP="00186A33">
      <w:pPr>
        <w:ind w:left="720"/>
        <w:rPr>
          <w:rFonts w:ascii="Arial" w:hAnsi="Arial" w:cs="Arial"/>
        </w:rPr>
      </w:pPr>
      <w:r>
        <w:rPr>
          <w:rFonts w:ascii="Arial" w:hAnsi="Arial" w:cs="Arial"/>
        </w:rPr>
        <w:t>(N) ___________ +</w:t>
      </w:r>
      <w:r>
        <w:rPr>
          <w:rFonts w:ascii="Arial" w:hAnsi="Arial" w:cs="Arial"/>
        </w:rPr>
        <w:tab/>
        <w:t xml:space="preserve">(UCS) </w:t>
      </w:r>
      <w:r w:rsidR="00186A33" w:rsidRPr="00186A33">
        <w:rPr>
          <w:rFonts w:ascii="Arial" w:hAnsi="Arial" w:cs="Arial"/>
        </w:rPr>
        <w:t>_______</w:t>
      </w:r>
      <w:r>
        <w:rPr>
          <w:rFonts w:ascii="Arial" w:hAnsi="Arial" w:cs="Arial"/>
        </w:rPr>
        <w:t>_____</w:t>
      </w:r>
      <w:r>
        <w:rPr>
          <w:rFonts w:ascii="Arial" w:hAnsi="Arial" w:cs="Arial"/>
        </w:rPr>
        <w:tab/>
        <w:t>(UCR)</w:t>
      </w:r>
      <w:r w:rsidR="00186A33" w:rsidRPr="00186A33">
        <w:rPr>
          <w:rFonts w:ascii="Arial" w:hAnsi="Arial" w:cs="Arial"/>
        </w:rPr>
        <w:tab/>
        <w:t>______________</w:t>
      </w:r>
    </w:p>
    <w:p w14:paraId="6A9CE8D6" w14:textId="77777777" w:rsidR="00186A33" w:rsidRDefault="00186A33" w:rsidP="00186A33">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p w14:paraId="209D4B30" w14:textId="436210CB" w:rsidR="0014004D" w:rsidRDefault="002917FA" w:rsidP="0014004D">
      <w:r>
        <w:rPr>
          <w:noProof/>
        </w:rPr>
        <w:drawing>
          <wp:anchor distT="0" distB="0" distL="114300" distR="114300" simplePos="0" relativeHeight="251656704" behindDoc="1" locked="0" layoutInCell="1" allowOverlap="1" wp14:anchorId="10079274" wp14:editId="13CD3B21">
            <wp:simplePos x="0" y="0"/>
            <wp:positionH relativeFrom="column">
              <wp:posOffset>-571500</wp:posOffset>
            </wp:positionH>
            <wp:positionV relativeFrom="paragraph">
              <wp:posOffset>55245</wp:posOffset>
            </wp:positionV>
            <wp:extent cx="914400" cy="685165"/>
            <wp:effectExtent l="0" t="0" r="0" b="635"/>
            <wp:wrapTight wrapText="bothSides">
              <wp:wrapPolygon edited="0">
                <wp:start x="0" y="0"/>
                <wp:lineTo x="0" y="21019"/>
                <wp:lineTo x="21150" y="21019"/>
                <wp:lineTo x="21150" y="0"/>
                <wp:lineTo x="0" y="0"/>
              </wp:wrapPolygon>
            </wp:wrapTight>
            <wp:docPr id="6" name="Picture 6" descr="http://www.hort.purdue.edu/ext/senior/fruits/images/small/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rt.purdue.edu/ext/senior/fruits/images/small/date.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14400" cy="685165"/>
                    </a:xfrm>
                    <a:prstGeom prst="rect">
                      <a:avLst/>
                    </a:prstGeom>
                    <a:noFill/>
                  </pic:spPr>
                </pic:pic>
              </a:graphicData>
            </a:graphic>
            <wp14:sizeRelH relativeFrom="page">
              <wp14:pctWidth>0</wp14:pctWidth>
            </wp14:sizeRelH>
            <wp14:sizeRelV relativeFrom="page">
              <wp14:pctHeight>0</wp14:pctHeight>
            </wp14:sizeRelV>
          </wp:anchor>
        </w:drawing>
      </w:r>
    </w:p>
    <w:p w14:paraId="4D5A2410" w14:textId="35917E8C" w:rsidR="0014004D" w:rsidRDefault="002917FA" w:rsidP="0014004D">
      <w:pPr>
        <w:numPr>
          <w:ilvl w:val="0"/>
          <w:numId w:val="1"/>
        </w:numPr>
        <w:rPr>
          <w:rFonts w:ascii="Arial" w:hAnsi="Arial" w:cs="Arial"/>
        </w:rPr>
      </w:pPr>
      <w:r>
        <w:rPr>
          <w:noProof/>
        </w:rPr>
        <mc:AlternateContent>
          <mc:Choice Requires="wps">
            <w:drawing>
              <wp:anchor distT="0" distB="0" distL="114300" distR="114300" simplePos="0" relativeHeight="251657728" behindDoc="0" locked="0" layoutInCell="1" allowOverlap="1" wp14:anchorId="0D8A2A69" wp14:editId="45F07A52">
                <wp:simplePos x="0" y="0"/>
                <wp:positionH relativeFrom="column">
                  <wp:posOffset>-1028700</wp:posOffset>
                </wp:positionH>
                <wp:positionV relativeFrom="paragraph">
                  <wp:posOffset>680085</wp:posOffset>
                </wp:positionV>
                <wp:extent cx="914400" cy="342900"/>
                <wp:effectExtent l="9525" t="13335" r="952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E595999" w14:textId="77777777" w:rsidR="00FA45C2" w:rsidRDefault="00FA45C2" w:rsidP="00FA45C2">
                            <w:pPr>
                              <w:jc w:val="center"/>
                            </w:pPr>
                            <w:r w:rsidRPr="00FA45C2">
                              <w:rPr>
                                <w:rFonts w:ascii="Arial" w:hAnsi="Arial" w:cs="Arial"/>
                                <w:sz w:val="16"/>
                                <w:szCs w:val="16"/>
                              </w:rPr>
                              <w:t>Get it?</w:t>
                            </w:r>
                            <w:r>
                              <w:t xml:space="preserve"> </w:t>
                            </w:r>
                            <w:r w:rsidRPr="00FA45C2">
                              <w:rPr>
                                <w:rFonts w:ascii="Arial" w:hAnsi="Arial" w:cs="Arial"/>
                                <w:sz w:val="16"/>
                                <w:szCs w:val="16"/>
                              </w:rPr>
                              <w:t>They’re dates!</w:t>
                            </w:r>
                            <w:r>
                              <w:rPr>
                                <w:rFonts w:ascii="Arial" w:hAnsi="Arial" w:cs="Arial"/>
                                <w:sz w:val="16"/>
                                <w:szCs w:val="16"/>
                              </w:rPr>
                              <w:t xml:space="preserve">  Hee!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2A69" id="_x0000_t202" coordsize="21600,21600" o:spt="202" path="m,l,21600r21600,l21600,xe">
                <v:stroke joinstyle="miter"/>
                <v:path gradientshapeok="t" o:connecttype="rect"/>
              </v:shapetype>
              <v:shape id="Text Box 9" o:spid="_x0000_s1026" type="#_x0000_t202" style="position:absolute;left:0;text-align:left;margin-left:-81pt;margin-top:53.5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">
                <v:textbox>
                  <w:txbxContent>
                    <w:p w14:paraId="2E595999" w14:textId="77777777" w:rsidR="00FA45C2" w:rsidRDefault="00FA45C2" w:rsidP="00FA45C2">
                      <w:pPr>
                        <w:jc w:val="center"/>
                      </w:pPr>
                      <w:r w:rsidRPr="00FA45C2">
                        <w:rPr>
                          <w:rFonts w:ascii="Arial" w:hAnsi="Arial" w:cs="Arial"/>
                          <w:sz w:val="16"/>
                          <w:szCs w:val="16"/>
                        </w:rPr>
                        <w:t>Get it?</w:t>
                      </w:r>
                      <w:r>
                        <w:t xml:space="preserve"> </w:t>
                      </w:r>
                      <w:r w:rsidRPr="00FA45C2">
                        <w:rPr>
                          <w:rFonts w:ascii="Arial" w:hAnsi="Arial" w:cs="Arial"/>
                          <w:sz w:val="16"/>
                          <w:szCs w:val="16"/>
                        </w:rPr>
                        <w:t>They’re dates!</w:t>
                      </w:r>
                      <w:r>
                        <w:rPr>
                          <w:rFonts w:ascii="Arial" w:hAnsi="Arial" w:cs="Arial"/>
                          <w:sz w:val="16"/>
                          <w:szCs w:val="16"/>
                        </w:rPr>
                        <w:t xml:space="preserve">  Hee!</w:t>
                      </w:r>
                    </w:p>
                  </w:txbxContent>
                </v:textbox>
              </v:shape>
            </w:pict>
          </mc:Fallback>
        </mc:AlternateContent>
      </w:r>
      <w:r w:rsidR="0014004D">
        <w:rPr>
          <w:rFonts w:ascii="Arial" w:hAnsi="Arial" w:cs="Arial"/>
        </w:rPr>
        <w:t>Jacob’s date was</w:t>
      </w:r>
      <w:r w:rsidR="00E57E04">
        <w:rPr>
          <w:rFonts w:ascii="Arial" w:hAnsi="Arial" w:cs="Arial"/>
        </w:rPr>
        <w:t xml:space="preserve"> wearing a very alluring perfume</w:t>
      </w:r>
      <w:r w:rsidR="0014004D">
        <w:rPr>
          <w:rFonts w:ascii="Arial" w:hAnsi="Arial" w:cs="Arial"/>
        </w:rPr>
        <w:t xml:space="preserve"> on their recent date.  The date itself was quite passionate.  The following day, when Jacob gets into his car, he smells the linge</w:t>
      </w:r>
      <w:r w:rsidR="00E57E04">
        <w:rPr>
          <w:rFonts w:ascii="Arial" w:hAnsi="Arial" w:cs="Arial"/>
        </w:rPr>
        <w:t>ring scent of his date’s perfume</w:t>
      </w:r>
      <w:r w:rsidR="0014004D">
        <w:rPr>
          <w:rFonts w:ascii="Arial" w:hAnsi="Arial" w:cs="Arial"/>
        </w:rPr>
        <w:t xml:space="preserve"> and becomes transfixed with joy</w:t>
      </w:r>
      <w:r w:rsidR="00581D3E">
        <w:rPr>
          <w:rStyle w:val="FootnoteReference"/>
          <w:rFonts w:ascii="Arial" w:hAnsi="Arial" w:cs="Arial"/>
        </w:rPr>
        <w:footnoteReference w:id="3"/>
      </w:r>
      <w:r w:rsidR="0014004D">
        <w:rPr>
          <w:rFonts w:ascii="Arial" w:hAnsi="Arial" w:cs="Arial"/>
        </w:rPr>
        <w:t>.</w:t>
      </w:r>
    </w:p>
    <w:p w14:paraId="1626596D" w14:textId="77777777" w:rsidR="0014004D" w:rsidRPr="00186A33" w:rsidRDefault="0014004D" w:rsidP="0014004D">
      <w:pPr>
        <w:ind w:left="720"/>
        <w:rPr>
          <w:rFonts w:ascii="Arial" w:hAnsi="Arial" w:cs="Arial"/>
        </w:rPr>
      </w:pPr>
      <w:r>
        <w:rPr>
          <w:rFonts w:ascii="Arial" w:hAnsi="Arial" w:cs="Arial"/>
        </w:rPr>
        <w:t>(N) ___________ +</w:t>
      </w:r>
      <w:r>
        <w:rPr>
          <w:rFonts w:ascii="Arial" w:hAnsi="Arial" w:cs="Arial"/>
        </w:rPr>
        <w:tab/>
        <w:t xml:space="preserve">(UCS) </w:t>
      </w:r>
      <w:r w:rsidRPr="00186A33">
        <w:rPr>
          <w:rFonts w:ascii="Arial" w:hAnsi="Arial" w:cs="Arial"/>
        </w:rPr>
        <w:t>_______</w:t>
      </w:r>
      <w:r>
        <w:rPr>
          <w:rFonts w:ascii="Arial" w:hAnsi="Arial" w:cs="Arial"/>
        </w:rPr>
        <w:t>_____</w:t>
      </w:r>
      <w:r>
        <w:rPr>
          <w:rFonts w:ascii="Arial" w:hAnsi="Arial" w:cs="Arial"/>
        </w:rPr>
        <w:tab/>
        <w:t>(UCR)</w:t>
      </w:r>
      <w:r w:rsidRPr="00186A33">
        <w:rPr>
          <w:rFonts w:ascii="Arial" w:hAnsi="Arial" w:cs="Arial"/>
        </w:rPr>
        <w:tab/>
        <w:t>______________</w:t>
      </w:r>
    </w:p>
    <w:p w14:paraId="5D755F93" w14:textId="19512F84" w:rsidR="00186A33" w:rsidRPr="002917FA" w:rsidRDefault="0014004D" w:rsidP="002917FA">
      <w:pPr>
        <w:ind w:left="720"/>
        <w:rPr>
          <w:rFonts w:ascii="Arial" w:hAnsi="Arial" w:cs="Arial"/>
        </w:rPr>
      </w:pPr>
      <w:r w:rsidRPr="00186A33">
        <w:rPr>
          <w:rFonts w:ascii="Arial" w:hAnsi="Arial" w:cs="Arial"/>
        </w:rPr>
        <w:tab/>
      </w:r>
      <w:r w:rsidRPr="00186A33">
        <w:rPr>
          <w:rFonts w:ascii="Arial" w:hAnsi="Arial" w:cs="Arial"/>
        </w:rPr>
        <w:tab/>
      </w:r>
      <w:r w:rsidRPr="00186A33">
        <w:rPr>
          <w:rFonts w:ascii="Arial" w:hAnsi="Arial" w:cs="Arial"/>
        </w:rPr>
        <w:tab/>
        <w:t xml:space="preserve">(CS) </w:t>
      </w:r>
      <w:r w:rsidRPr="00186A33">
        <w:rPr>
          <w:rFonts w:ascii="Arial" w:hAnsi="Arial" w:cs="Arial"/>
        </w:rPr>
        <w:tab/>
        <w:t>____________</w:t>
      </w:r>
      <w:r w:rsidRPr="00186A33">
        <w:rPr>
          <w:rFonts w:ascii="Arial" w:hAnsi="Arial" w:cs="Arial"/>
        </w:rPr>
        <w:tab/>
        <w:t xml:space="preserve">(CR) </w:t>
      </w:r>
      <w:r w:rsidRPr="00186A33">
        <w:rPr>
          <w:rFonts w:ascii="Arial" w:hAnsi="Arial" w:cs="Arial"/>
        </w:rPr>
        <w:tab/>
        <w:t>______________</w:t>
      </w:r>
    </w:p>
    <w:sectPr w:rsidR="00186A33" w:rsidRPr="002917FA" w:rsidSect="00186A33">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E4CF" w14:textId="77777777" w:rsidR="00CD29C1" w:rsidRDefault="00CD29C1">
      <w:r>
        <w:separator/>
      </w:r>
    </w:p>
  </w:endnote>
  <w:endnote w:type="continuationSeparator" w:id="0">
    <w:p w14:paraId="6BD7CC4B" w14:textId="77777777" w:rsidR="00CD29C1" w:rsidRDefault="00CD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AF73" w14:textId="77777777" w:rsidR="00CD29C1" w:rsidRDefault="00CD29C1">
      <w:r>
        <w:separator/>
      </w:r>
    </w:p>
  </w:footnote>
  <w:footnote w:type="continuationSeparator" w:id="0">
    <w:p w14:paraId="54BA66E2" w14:textId="77777777" w:rsidR="00CD29C1" w:rsidRDefault="00CD29C1">
      <w:r>
        <w:continuationSeparator/>
      </w:r>
    </w:p>
  </w:footnote>
  <w:footnote w:id="1">
    <w:p w14:paraId="4B022D65" w14:textId="77777777" w:rsidR="001E25FE" w:rsidRPr="00186A33" w:rsidRDefault="001E25FE">
      <w:pPr>
        <w:pStyle w:val="FootnoteText"/>
        <w:rPr>
          <w:rFonts w:ascii="Arial" w:hAnsi="Arial" w:cs="Arial"/>
        </w:rPr>
      </w:pPr>
      <w:r w:rsidRPr="00186A33">
        <w:rPr>
          <w:rStyle w:val="FootnoteReference"/>
          <w:rFonts w:ascii="Arial" w:hAnsi="Arial" w:cs="Arial"/>
        </w:rPr>
        <w:footnoteRef/>
      </w:r>
      <w:r w:rsidRPr="00186A33">
        <w:rPr>
          <w:rFonts w:ascii="Arial" w:hAnsi="Arial" w:cs="Arial"/>
        </w:rPr>
        <w:t xml:space="preserve"> You know, from the lesser-known emotionally troubled Muppet</w:t>
      </w:r>
      <w:r w:rsidRPr="00186A33">
        <w:rPr>
          <w:rFonts w:ascii="Arial" w:hAnsi="Arial" w:cs="Arial"/>
          <w:vertAlign w:val="superscript"/>
        </w:rPr>
        <w:t>®</w:t>
      </w:r>
      <w:r w:rsidRPr="00186A33">
        <w:rPr>
          <w:rFonts w:ascii="Arial" w:hAnsi="Arial" w:cs="Arial"/>
        </w:rPr>
        <w:t xml:space="preserve"> family.  See also:  Angry Agnes, Mopey Maggie, Punchin’ Pat.</w:t>
      </w:r>
    </w:p>
  </w:footnote>
  <w:footnote w:id="2">
    <w:p w14:paraId="2D9466C4" w14:textId="77777777" w:rsidR="001E25FE" w:rsidRPr="00186A33" w:rsidRDefault="001E25FE">
      <w:pPr>
        <w:pStyle w:val="FootnoteText"/>
        <w:rPr>
          <w:rFonts w:ascii="Arial" w:hAnsi="Arial" w:cs="Arial"/>
        </w:rPr>
      </w:pPr>
      <w:r w:rsidRPr="00186A33">
        <w:rPr>
          <w:rStyle w:val="FootnoteReference"/>
          <w:rFonts w:ascii="Arial" w:hAnsi="Arial" w:cs="Arial"/>
        </w:rPr>
        <w:footnoteRef/>
      </w:r>
      <w:r w:rsidRPr="00186A33">
        <w:rPr>
          <w:rFonts w:ascii="Arial" w:hAnsi="Arial" w:cs="Arial"/>
        </w:rPr>
        <w:t xml:space="preserve"> The horse will kick the freshmen in order to </w:t>
      </w:r>
      <w:r w:rsidR="0014004D">
        <w:rPr>
          <w:rFonts w:ascii="Arial" w:hAnsi="Arial" w:cs="Arial"/>
        </w:rPr>
        <w:t>train them</w:t>
      </w:r>
      <w:r w:rsidRPr="00186A33">
        <w:rPr>
          <w:rFonts w:ascii="Arial" w:hAnsi="Arial" w:cs="Arial"/>
        </w:rPr>
        <w:t xml:space="preserve">. </w:t>
      </w:r>
    </w:p>
  </w:footnote>
  <w:footnote w:id="3">
    <w:p w14:paraId="31373656" w14:textId="77777777" w:rsidR="00581D3E" w:rsidRPr="00581D3E" w:rsidRDefault="00581D3E">
      <w:pPr>
        <w:pStyle w:val="FootnoteText"/>
        <w:rPr>
          <w:rFonts w:ascii="Arial" w:hAnsi="Arial" w:cs="Arial"/>
        </w:rPr>
      </w:pPr>
      <w:r w:rsidRPr="00581D3E">
        <w:rPr>
          <w:rStyle w:val="FootnoteReference"/>
          <w:rFonts w:ascii="Arial" w:hAnsi="Arial" w:cs="Arial"/>
        </w:rPr>
        <w:footnoteRef/>
      </w:r>
      <w:r w:rsidRPr="00581D3E">
        <w:rPr>
          <w:rFonts w:ascii="Arial" w:hAnsi="Arial" w:cs="Arial"/>
        </w:rPr>
        <w:t xml:space="preserve"> Heart pounding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789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017EFD"/>
    <w:multiLevelType w:val="hybridMultilevel"/>
    <w:tmpl w:val="9D1CC38A"/>
    <w:lvl w:ilvl="0" w:tplc="6FC2EB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6D"/>
    <w:rsid w:val="0014004D"/>
    <w:rsid w:val="001452F9"/>
    <w:rsid w:val="00186A33"/>
    <w:rsid w:val="001E25FE"/>
    <w:rsid w:val="002917FA"/>
    <w:rsid w:val="00366676"/>
    <w:rsid w:val="004F10A9"/>
    <w:rsid w:val="00581D3E"/>
    <w:rsid w:val="00653756"/>
    <w:rsid w:val="00657127"/>
    <w:rsid w:val="007059AB"/>
    <w:rsid w:val="00A62DFB"/>
    <w:rsid w:val="00B4155D"/>
    <w:rsid w:val="00CD29C1"/>
    <w:rsid w:val="00CF3B07"/>
    <w:rsid w:val="00E3236E"/>
    <w:rsid w:val="00E57E04"/>
    <w:rsid w:val="00F8356D"/>
    <w:rsid w:val="00FA45C2"/>
    <w:rsid w:val="00FD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shadowcolor="none"/>
    </o:shapedefaults>
    <o:shapelayout v:ext="edit">
      <o:idmap v:ext="edit" data="1"/>
    </o:shapelayout>
  </w:shapeDefaults>
  <w:decimalSymbol w:val="."/>
  <w:listSeparator w:val=","/>
  <w14:docId w14:val="5B8A14A8"/>
  <w14:defaultImageDpi w14:val="300"/>
  <w15:docId w15:val="{F1F538E9-5C10-45E3-9810-EF060752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356D"/>
    <w:rPr>
      <w:sz w:val="20"/>
      <w:szCs w:val="20"/>
    </w:rPr>
  </w:style>
  <w:style w:type="character" w:styleId="FootnoteReference">
    <w:name w:val="footnote reference"/>
    <w:basedOn w:val="DefaultParagraphFont"/>
    <w:semiHidden/>
    <w:rsid w:val="00F8356D"/>
    <w:rPr>
      <w:vertAlign w:val="superscript"/>
    </w:rPr>
  </w:style>
  <w:style w:type="paragraph" w:styleId="NormalWeb">
    <w:name w:val="Normal (Web)"/>
    <w:basedOn w:val="Normal"/>
    <w:rsid w:val="0036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Steps in Classical Conditioning</vt:lpstr>
    </vt:vector>
  </TitlesOfParts>
  <Company>Anne Arundel County Public Schools</Company>
  <LinksUpToDate>false</LinksUpToDate>
  <CharactersWithSpaces>2232</CharactersWithSpaces>
  <SharedDoc>false</SharedDoc>
  <HLinks>
    <vt:vector size="6" baseType="variant">
      <vt:variant>
        <vt:i4>3801201</vt:i4>
      </vt:variant>
      <vt:variant>
        <vt:i4>-1</vt:i4>
      </vt:variant>
      <vt:variant>
        <vt:i4>1030</vt:i4>
      </vt:variant>
      <vt:variant>
        <vt:i4>1</vt:i4>
      </vt:variant>
      <vt:variant>
        <vt:lpwstr>http://www.hort.purdue.edu/ext/senior/fruits/images/small/date.jpg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Classical Conditioning</dc:title>
  <dc:creator>AACPS</dc:creator>
  <cp:lastModifiedBy>Hammond, Tara A</cp:lastModifiedBy>
  <cp:revision>2</cp:revision>
  <cp:lastPrinted>2014-11-13T12:46:00Z</cp:lastPrinted>
  <dcterms:created xsi:type="dcterms:W3CDTF">2016-11-14T19:50:00Z</dcterms:created>
  <dcterms:modified xsi:type="dcterms:W3CDTF">2016-11-14T19:50:00Z</dcterms:modified>
</cp:coreProperties>
</file>