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B0BBD" w14:textId="7E92BB90" w:rsidR="002A3DAF" w:rsidRDefault="00B72A37" w:rsidP="00DD551B">
      <w:pPr>
        <w:jc w:val="center"/>
        <w:rPr>
          <w:rFonts w:ascii="Century Gothic" w:hAnsi="Century Gothic"/>
          <w:b/>
          <w:sz w:val="20"/>
          <w:szCs w:val="20"/>
        </w:rPr>
      </w:pPr>
      <w:bookmarkStart w:id="0" w:name="_GoBack"/>
      <w:bookmarkEnd w:id="0"/>
      <w:r>
        <w:rPr>
          <w:rFonts w:ascii="Century Gothic" w:hAnsi="Century Gothic"/>
          <w:noProof/>
          <w:sz w:val="20"/>
          <w:szCs w:val="20"/>
        </w:rPr>
        <w:drawing>
          <wp:anchor distT="0" distB="0" distL="114300" distR="114300" simplePos="0" relativeHeight="251645440" behindDoc="0" locked="0" layoutInCell="1" allowOverlap="1" wp14:anchorId="73E72E24" wp14:editId="4C8D9B43">
            <wp:simplePos x="0" y="0"/>
            <wp:positionH relativeFrom="column">
              <wp:posOffset>4810125</wp:posOffset>
            </wp:positionH>
            <wp:positionV relativeFrom="paragraph">
              <wp:posOffset>-168910</wp:posOffset>
            </wp:positionV>
            <wp:extent cx="1209675" cy="1209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e658af3a194b6760fff12a87e7302d.jpg"/>
                    <pic:cNvPicPr/>
                  </pic:nvPicPr>
                  <pic:blipFill>
                    <a:blip r:embed="rId8">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2108A">
        <w:rPr>
          <w:rFonts w:ascii="Century Gothic" w:hAnsi="Century Gothic"/>
          <w:b/>
          <w:sz w:val="20"/>
          <w:szCs w:val="20"/>
        </w:rPr>
        <w:t>Applying the Bystander Effect</w:t>
      </w:r>
    </w:p>
    <w:p w14:paraId="65FE000A" w14:textId="21957ABF" w:rsidR="00DD551B" w:rsidRDefault="00DD551B" w:rsidP="00DD551B">
      <w:pPr>
        <w:jc w:val="center"/>
        <w:rPr>
          <w:rFonts w:ascii="Century Gothic" w:hAnsi="Century Gothic"/>
          <w:sz w:val="20"/>
          <w:szCs w:val="20"/>
        </w:rPr>
      </w:pPr>
    </w:p>
    <w:p w14:paraId="5C546A2E" w14:textId="65EC75D1" w:rsidR="00E2108A" w:rsidRPr="00905D72" w:rsidRDefault="00E2108A" w:rsidP="00E2108A">
      <w:pPr>
        <w:rPr>
          <w:rFonts w:ascii="Century Gothic" w:hAnsi="Century Gothic"/>
          <w:sz w:val="20"/>
          <w:szCs w:val="20"/>
        </w:rPr>
      </w:pPr>
      <w:r>
        <w:rPr>
          <w:rFonts w:ascii="Century Gothic" w:hAnsi="Century Gothic"/>
          <w:b/>
          <w:sz w:val="20"/>
          <w:szCs w:val="20"/>
        </w:rPr>
        <w:t>Part I: Read about the experiment/study -</w:t>
      </w:r>
    </w:p>
    <w:p w14:paraId="623D9165" w14:textId="77777777" w:rsidR="00217756" w:rsidRDefault="00217756" w:rsidP="00E2108A">
      <w:pPr>
        <w:pStyle w:val="ListParagraph"/>
        <w:rPr>
          <w:rFonts w:ascii="Century Gothic" w:hAnsi="Century Gothic" w:cs="Arial"/>
          <w:b/>
          <w:bCs/>
          <w:sz w:val="20"/>
          <w:szCs w:val="20"/>
        </w:rPr>
      </w:pPr>
    </w:p>
    <w:p w14:paraId="13E8398D" w14:textId="4F3F6F02" w:rsidR="00E2108A" w:rsidRDefault="00E2108A" w:rsidP="00E2108A">
      <w:pPr>
        <w:pStyle w:val="ListParagraph"/>
        <w:rPr>
          <w:rFonts w:ascii="Century Gothic" w:hAnsi="Century Gothic" w:cs="Arial"/>
          <w:b/>
          <w:bCs/>
          <w:sz w:val="20"/>
          <w:szCs w:val="20"/>
        </w:rPr>
      </w:pPr>
      <w:r w:rsidRPr="00E2108A">
        <w:rPr>
          <w:rFonts w:ascii="Century Gothic" w:hAnsi="Century Gothic" w:cs="Arial"/>
          <w:b/>
          <w:bCs/>
          <w:sz w:val="20"/>
          <w:szCs w:val="20"/>
        </w:rPr>
        <w:t>Latané and Darley (1968)</w:t>
      </w:r>
      <w:r>
        <w:rPr>
          <w:rFonts w:ascii="Century Gothic" w:hAnsi="Century Gothic" w:cs="Arial"/>
          <w:b/>
          <w:bCs/>
          <w:sz w:val="20"/>
          <w:szCs w:val="20"/>
        </w:rPr>
        <w:t xml:space="preserve"> </w:t>
      </w:r>
    </w:p>
    <w:p w14:paraId="01824B93" w14:textId="4AF21C24" w:rsidR="00217756" w:rsidRDefault="00217756" w:rsidP="00E2108A">
      <w:pPr>
        <w:pStyle w:val="ListParagraph"/>
        <w:rPr>
          <w:rFonts w:ascii="Century Gothic" w:hAnsi="Century Gothic" w:cs="Arial"/>
          <w:b/>
          <w:bCs/>
          <w:sz w:val="20"/>
          <w:szCs w:val="20"/>
        </w:rPr>
      </w:pPr>
    </w:p>
    <w:p w14:paraId="6DD9E5AD" w14:textId="5AD8E61B" w:rsidR="00905D72" w:rsidRPr="00E2108A" w:rsidRDefault="00E2108A" w:rsidP="00E2108A">
      <w:pPr>
        <w:pStyle w:val="ListParagraph"/>
        <w:numPr>
          <w:ilvl w:val="0"/>
          <w:numId w:val="8"/>
        </w:numPr>
        <w:rPr>
          <w:rFonts w:ascii="Century Gothic" w:hAnsi="Century Gothic"/>
          <w:sz w:val="20"/>
          <w:szCs w:val="20"/>
        </w:rPr>
      </w:pPr>
      <w:r w:rsidRPr="00E2108A">
        <w:rPr>
          <w:rFonts w:ascii="Century Gothic" w:hAnsi="Century Gothic" w:cs="Arial"/>
          <w:sz w:val="20"/>
          <w:szCs w:val="20"/>
        </w:rPr>
        <w:t xml:space="preserve">72 </w:t>
      </w:r>
      <w:r w:rsidR="00217756">
        <w:rPr>
          <w:rFonts w:ascii="Century Gothic" w:hAnsi="Century Gothic" w:cs="Arial"/>
          <w:sz w:val="20"/>
          <w:szCs w:val="20"/>
        </w:rPr>
        <w:t xml:space="preserve">university </w:t>
      </w:r>
      <w:r w:rsidRPr="00E2108A">
        <w:rPr>
          <w:rFonts w:ascii="Century Gothic" w:hAnsi="Century Gothic" w:cs="Arial"/>
          <w:sz w:val="20"/>
          <w:szCs w:val="20"/>
        </w:rPr>
        <w:t>students (59 female and 13 male)</w:t>
      </w:r>
    </w:p>
    <w:p w14:paraId="3704EA2F" w14:textId="0BD5D5B0" w:rsidR="00E2108A" w:rsidRPr="00E2108A" w:rsidRDefault="00E2108A" w:rsidP="00217756">
      <w:pPr>
        <w:numPr>
          <w:ilvl w:val="0"/>
          <w:numId w:val="4"/>
        </w:numPr>
        <w:rPr>
          <w:rFonts w:ascii="Century Gothic" w:eastAsia="Times New Roman" w:hAnsi="Century Gothic" w:cs="Times New Roman"/>
          <w:sz w:val="20"/>
          <w:szCs w:val="20"/>
        </w:rPr>
      </w:pPr>
      <w:r w:rsidRPr="00E2108A">
        <w:rPr>
          <w:rFonts w:ascii="Century Gothic" w:eastAsia="Times New Roman" w:hAnsi="Century Gothic" w:cs="Arial"/>
          <w:sz w:val="20"/>
          <w:szCs w:val="20"/>
        </w:rPr>
        <w:t>They were asked to discuss kind</w:t>
      </w:r>
      <w:r w:rsidR="00C82B69">
        <w:rPr>
          <w:rFonts w:ascii="Century Gothic" w:eastAsia="Times New Roman" w:hAnsi="Century Gothic" w:cs="Arial"/>
          <w:sz w:val="20"/>
          <w:szCs w:val="20"/>
        </w:rPr>
        <w:t>s</w:t>
      </w:r>
      <w:r w:rsidRPr="00E2108A">
        <w:rPr>
          <w:rFonts w:ascii="Century Gothic" w:eastAsia="Times New Roman" w:hAnsi="Century Gothic" w:cs="Arial"/>
          <w:sz w:val="20"/>
          <w:szCs w:val="20"/>
        </w:rPr>
        <w:t xml:space="preserve"> of personal problems new college students could have in an urban area.</w:t>
      </w:r>
    </w:p>
    <w:p w14:paraId="21F6A5A1" w14:textId="04E4B4AD" w:rsidR="00E2108A" w:rsidRPr="00217756" w:rsidRDefault="00217756" w:rsidP="00217756">
      <w:pPr>
        <w:numPr>
          <w:ilvl w:val="0"/>
          <w:numId w:val="5"/>
        </w:numPr>
        <w:rPr>
          <w:rFonts w:ascii="Century Gothic" w:hAnsi="Century Gothic"/>
          <w:sz w:val="20"/>
          <w:szCs w:val="20"/>
        </w:rPr>
      </w:pPr>
      <w:r>
        <w:rPr>
          <w:rFonts w:ascii="Century Gothic" w:hAnsi="Century Gothic" w:cs="Arial"/>
          <w:sz w:val="20"/>
          <w:szCs w:val="20"/>
        </w:rPr>
        <w:t>Each participant would</w:t>
      </w:r>
      <w:r w:rsidRPr="00217756">
        <w:rPr>
          <w:rFonts w:ascii="Century Gothic" w:hAnsi="Century Gothic" w:cs="Arial"/>
          <w:sz w:val="20"/>
          <w:szCs w:val="20"/>
        </w:rPr>
        <w:t xml:space="preserve"> be talking to other participants of </w:t>
      </w:r>
      <w:r w:rsidR="00C82B69">
        <w:rPr>
          <w:rFonts w:ascii="Century Gothic" w:hAnsi="Century Gothic" w:cs="Arial"/>
          <w:sz w:val="20"/>
          <w:szCs w:val="20"/>
        </w:rPr>
        <w:t xml:space="preserve">a </w:t>
      </w:r>
      <w:r w:rsidRPr="00217756">
        <w:rPr>
          <w:rFonts w:ascii="Century Gothic" w:hAnsi="Century Gothic" w:cs="Arial"/>
          <w:sz w:val="20"/>
          <w:szCs w:val="20"/>
        </w:rPr>
        <w:t>varying number in a discussion group but each of the participants has separate rooms</w:t>
      </w:r>
      <w:r w:rsidR="00C82B69">
        <w:rPr>
          <w:rFonts w:ascii="Century Gothic" w:hAnsi="Century Gothic" w:cs="Arial"/>
          <w:sz w:val="20"/>
          <w:szCs w:val="20"/>
        </w:rPr>
        <w:t xml:space="preserve"> (for anonymity)</w:t>
      </w:r>
      <w:r w:rsidRPr="00217756">
        <w:rPr>
          <w:rFonts w:ascii="Century Gothic" w:hAnsi="Century Gothic" w:cs="Arial"/>
          <w:sz w:val="20"/>
          <w:szCs w:val="20"/>
        </w:rPr>
        <w:t>. This conversation will take plac</w:t>
      </w:r>
      <w:r w:rsidR="00C82B69">
        <w:rPr>
          <w:rFonts w:ascii="Century Gothic" w:hAnsi="Century Gothic" w:cs="Arial"/>
          <w:sz w:val="20"/>
          <w:szCs w:val="20"/>
        </w:rPr>
        <w:t>e over microphones and speakers.</w:t>
      </w:r>
    </w:p>
    <w:p w14:paraId="0FA760E0" w14:textId="00161A87" w:rsidR="00217756" w:rsidRDefault="00217756" w:rsidP="00C82B69">
      <w:pPr>
        <w:numPr>
          <w:ilvl w:val="0"/>
          <w:numId w:val="5"/>
        </w:numPr>
        <w:rPr>
          <w:rFonts w:ascii="Century Gothic" w:hAnsi="Century Gothic"/>
          <w:sz w:val="20"/>
          <w:szCs w:val="20"/>
        </w:rPr>
      </w:pPr>
      <w:r w:rsidRPr="00217756">
        <w:rPr>
          <w:rFonts w:ascii="Century Gothic" w:hAnsi="Century Gothic"/>
          <w:sz w:val="20"/>
          <w:szCs w:val="20"/>
        </w:rPr>
        <w:t xml:space="preserve">Each participant will be given two minutes to speak during their turn. All the microphones of other participants will be turned off. </w:t>
      </w:r>
      <w:r w:rsidRPr="00147985">
        <w:rPr>
          <w:rFonts w:ascii="Century Gothic" w:hAnsi="Century Gothic"/>
          <w:b/>
          <w:sz w:val="20"/>
          <w:szCs w:val="20"/>
        </w:rPr>
        <w:t>The subject is unaware that all the voices that he will hear are all pre-recorded voices.</w:t>
      </w:r>
      <w:r w:rsidRPr="00217756">
        <w:rPr>
          <w:rFonts w:ascii="Century Gothic" w:hAnsi="Century Gothic"/>
          <w:sz w:val="20"/>
          <w:szCs w:val="20"/>
        </w:rPr>
        <w:t xml:space="preserve"> The number of voices that the subject will be 'talking to' depends on the treatment condition that he is in. There are five treatment conditions. </w:t>
      </w:r>
      <w:r w:rsidR="00C82B69">
        <w:rPr>
          <w:rFonts w:ascii="Century Gothic" w:hAnsi="Century Gothic"/>
          <w:sz w:val="20"/>
          <w:szCs w:val="20"/>
        </w:rPr>
        <w:t xml:space="preserve"> </w:t>
      </w:r>
      <w:r w:rsidR="00C82B69" w:rsidRPr="00C82B69">
        <w:rPr>
          <w:rFonts w:ascii="Century Gothic" w:hAnsi="Century Gothic"/>
          <w:sz w:val="20"/>
          <w:szCs w:val="20"/>
        </w:rPr>
        <w:t xml:space="preserve">First is </w:t>
      </w:r>
      <w:r w:rsidR="00DC5AA6">
        <w:rPr>
          <w:rFonts w:ascii="Century Gothic" w:hAnsi="Century Gothic"/>
          <w:sz w:val="20"/>
          <w:szCs w:val="20"/>
        </w:rPr>
        <w:t xml:space="preserve">a </w:t>
      </w:r>
      <w:r w:rsidR="00C82B69" w:rsidRPr="00C82B69">
        <w:rPr>
          <w:rFonts w:ascii="Century Gothic" w:hAnsi="Century Gothic"/>
          <w:sz w:val="20"/>
          <w:szCs w:val="20"/>
        </w:rPr>
        <w:t>one-on-one conversation and the last is a group of six participants (1 subject and 5 pre-recorded voices).</w:t>
      </w:r>
    </w:p>
    <w:p w14:paraId="48676555" w14:textId="3EFA326D" w:rsidR="00217756" w:rsidRDefault="00147985" w:rsidP="00147985">
      <w:pPr>
        <w:numPr>
          <w:ilvl w:val="0"/>
          <w:numId w:val="5"/>
        </w:numPr>
        <w:rPr>
          <w:rFonts w:ascii="Century Gothic" w:hAnsi="Century Gothic"/>
          <w:sz w:val="20"/>
          <w:szCs w:val="20"/>
        </w:rPr>
      </w:pPr>
      <w:r w:rsidRPr="00147985">
        <w:rPr>
          <w:rFonts w:ascii="Century Gothic" w:hAnsi="Century Gothic"/>
          <w:sz w:val="20"/>
          <w:szCs w:val="20"/>
        </w:rPr>
        <w:t>One of the pre-recorded voices is that of an epileptic stu</w:t>
      </w:r>
      <w:r w:rsidR="00C82B69">
        <w:rPr>
          <w:rFonts w:ascii="Century Gothic" w:hAnsi="Century Gothic"/>
          <w:sz w:val="20"/>
          <w:szCs w:val="20"/>
        </w:rPr>
        <w:t>dent who is having seizures. During the first turn, a</w:t>
      </w:r>
      <w:r w:rsidRPr="00147985">
        <w:rPr>
          <w:rFonts w:ascii="Century Gothic" w:hAnsi="Century Gothic"/>
          <w:sz w:val="20"/>
          <w:szCs w:val="20"/>
        </w:rPr>
        <w:t xml:space="preserve"> voice will confess to the group that he is prone to seizures and it could be life-t</w:t>
      </w:r>
      <w:r w:rsidR="00C82B69">
        <w:rPr>
          <w:rFonts w:ascii="Century Gothic" w:hAnsi="Century Gothic"/>
          <w:sz w:val="20"/>
          <w:szCs w:val="20"/>
        </w:rPr>
        <w:t>hreatening</w:t>
      </w:r>
      <w:r w:rsidRPr="00147985">
        <w:rPr>
          <w:rFonts w:ascii="Century Gothic" w:hAnsi="Century Gothic"/>
          <w:sz w:val="20"/>
          <w:szCs w:val="20"/>
        </w:rPr>
        <w:t>.</w:t>
      </w:r>
      <w:r w:rsidR="00C82B69">
        <w:rPr>
          <w:rFonts w:ascii="Century Gothic" w:hAnsi="Century Gothic"/>
          <w:sz w:val="20"/>
          <w:szCs w:val="20"/>
        </w:rPr>
        <w:t xml:space="preserve">  During his </w:t>
      </w:r>
      <w:r w:rsidRPr="00147985">
        <w:rPr>
          <w:rFonts w:ascii="Century Gothic" w:hAnsi="Century Gothic"/>
          <w:sz w:val="20"/>
          <w:szCs w:val="20"/>
        </w:rPr>
        <w:t>second turn, the seizure will start.</w:t>
      </w:r>
    </w:p>
    <w:p w14:paraId="3CE19FCB" w14:textId="0DA125D6" w:rsidR="00147985" w:rsidRDefault="00147985" w:rsidP="00147985">
      <w:pPr>
        <w:numPr>
          <w:ilvl w:val="0"/>
          <w:numId w:val="5"/>
        </w:numPr>
        <w:rPr>
          <w:rFonts w:ascii="Century Gothic" w:hAnsi="Century Gothic"/>
          <w:sz w:val="20"/>
          <w:szCs w:val="20"/>
        </w:rPr>
      </w:pPr>
      <w:r w:rsidRPr="00147985">
        <w:rPr>
          <w:rFonts w:ascii="Century Gothic" w:hAnsi="Century Gothic"/>
          <w:sz w:val="20"/>
          <w:szCs w:val="20"/>
        </w:rPr>
        <w:t>The real subject can only hear the event and he cannot see the actual partic</w:t>
      </w:r>
      <w:r w:rsidR="00C82B69">
        <w:rPr>
          <w:rFonts w:ascii="Century Gothic" w:hAnsi="Century Gothic"/>
          <w:sz w:val="20"/>
          <w:szCs w:val="20"/>
        </w:rPr>
        <w:t>ipant who is having the seizure</w:t>
      </w:r>
      <w:r w:rsidRPr="00147985">
        <w:rPr>
          <w:rFonts w:ascii="Century Gothic" w:hAnsi="Century Gothic"/>
          <w:sz w:val="20"/>
          <w:szCs w:val="20"/>
        </w:rPr>
        <w:t>.</w:t>
      </w:r>
    </w:p>
    <w:p w14:paraId="50281DDA" w14:textId="2FB3420B" w:rsidR="00147985" w:rsidRDefault="00147985" w:rsidP="00147985">
      <w:pPr>
        <w:numPr>
          <w:ilvl w:val="0"/>
          <w:numId w:val="5"/>
        </w:numPr>
        <w:rPr>
          <w:rFonts w:ascii="Century Gothic" w:hAnsi="Century Gothic"/>
          <w:sz w:val="20"/>
          <w:szCs w:val="20"/>
        </w:rPr>
      </w:pPr>
      <w:r w:rsidRPr="00147985">
        <w:rPr>
          <w:rFonts w:ascii="Century Gothic" w:hAnsi="Century Gothic"/>
          <w:sz w:val="20"/>
          <w:szCs w:val="20"/>
        </w:rPr>
        <w:t>The actual response that the experimenters will be measuring during this event is the time it will take for the subject to stand up, leave the room, look for the</w:t>
      </w:r>
      <w:r>
        <w:rPr>
          <w:rFonts w:ascii="Century Gothic" w:hAnsi="Century Gothic"/>
          <w:sz w:val="20"/>
          <w:szCs w:val="20"/>
        </w:rPr>
        <w:t xml:space="preserve"> experimenters and ask for help (DV)</w:t>
      </w:r>
    </w:p>
    <w:p w14:paraId="30F32F04" w14:textId="209A9A5E" w:rsidR="00147985" w:rsidRDefault="00147985" w:rsidP="00DC5AA6">
      <w:pPr>
        <w:ind w:left="360"/>
        <w:rPr>
          <w:rFonts w:ascii="Century Gothic" w:hAnsi="Century Gothic"/>
          <w:sz w:val="20"/>
          <w:szCs w:val="20"/>
        </w:rPr>
      </w:pPr>
    </w:p>
    <w:p w14:paraId="089635C3" w14:textId="560602AC" w:rsidR="00DC5AA6" w:rsidRDefault="00DC5AA6" w:rsidP="00DC5AA6">
      <w:pPr>
        <w:ind w:left="720"/>
        <w:rPr>
          <w:rFonts w:ascii="Century Gothic" w:hAnsi="Century Gothic"/>
          <w:sz w:val="20"/>
          <w:szCs w:val="20"/>
        </w:rPr>
      </w:pPr>
      <w:r w:rsidRPr="00DC5AA6">
        <w:rPr>
          <w:rFonts w:ascii="Century Gothic" w:hAnsi="Century Gothic"/>
          <w:b/>
          <w:sz w:val="20"/>
          <w:szCs w:val="20"/>
        </w:rPr>
        <w:t>Results</w:t>
      </w:r>
      <w:r>
        <w:rPr>
          <w:rFonts w:ascii="Century Gothic" w:hAnsi="Century Gothic"/>
          <w:sz w:val="20"/>
          <w:szCs w:val="20"/>
        </w:rPr>
        <w:t xml:space="preserve"> –</w:t>
      </w:r>
    </w:p>
    <w:p w14:paraId="4C03C58C" w14:textId="647818AF" w:rsidR="00DC5AA6" w:rsidRDefault="00DC5AA6" w:rsidP="00DC5AA6">
      <w:pPr>
        <w:pStyle w:val="ListParagraph"/>
        <w:numPr>
          <w:ilvl w:val="0"/>
          <w:numId w:val="8"/>
        </w:numPr>
        <w:rPr>
          <w:rFonts w:ascii="Century Gothic" w:hAnsi="Century Gothic"/>
          <w:sz w:val="20"/>
          <w:szCs w:val="20"/>
        </w:rPr>
      </w:pPr>
      <w:r>
        <w:rPr>
          <w:rFonts w:ascii="Century Gothic" w:hAnsi="Century Gothic"/>
          <w:sz w:val="20"/>
          <w:szCs w:val="20"/>
        </w:rPr>
        <w:t>Only 31% of the participants sought help</w:t>
      </w:r>
    </w:p>
    <w:p w14:paraId="016D984B" w14:textId="68DF38B4" w:rsidR="00DC5AA6" w:rsidRDefault="00DC5AA6" w:rsidP="00DC5AA6">
      <w:pPr>
        <w:pStyle w:val="ListParagraph"/>
        <w:numPr>
          <w:ilvl w:val="0"/>
          <w:numId w:val="8"/>
        </w:numPr>
        <w:rPr>
          <w:rFonts w:ascii="Century Gothic" w:hAnsi="Century Gothic"/>
          <w:sz w:val="20"/>
          <w:szCs w:val="20"/>
        </w:rPr>
      </w:pPr>
      <w:r>
        <w:rPr>
          <w:rFonts w:ascii="Century Gothic" w:hAnsi="Century Gothic"/>
          <w:sz w:val="20"/>
          <w:szCs w:val="20"/>
        </w:rPr>
        <w:t xml:space="preserve">Most important finding came from the </w:t>
      </w:r>
      <w:r w:rsidRPr="00DC5AA6">
        <w:rPr>
          <w:rFonts w:ascii="Century Gothic" w:hAnsi="Century Gothic"/>
          <w:sz w:val="20"/>
          <w:szCs w:val="20"/>
        </w:rPr>
        <w:t>one-on-one conversation, 85% of the subjects actually asked for help. This means that if the subjects think that they are the only one who knows about the incident, there is a higher probability that they wi</w:t>
      </w:r>
      <w:r>
        <w:rPr>
          <w:rFonts w:ascii="Century Gothic" w:hAnsi="Century Gothic"/>
          <w:sz w:val="20"/>
          <w:szCs w:val="20"/>
        </w:rPr>
        <w:t>ll ask for help!  THUS, THE GREATER NUMBER OF PEOPLE PRESENT DURING AN EMERGENCY – THE LESS LIKELY PEOPLE ARE TO HELP</w:t>
      </w:r>
    </w:p>
    <w:p w14:paraId="7B82FFFB" w14:textId="478FA763" w:rsidR="00DC5AA6" w:rsidRDefault="00DC5AA6" w:rsidP="00DC5AA6">
      <w:pPr>
        <w:rPr>
          <w:rFonts w:ascii="Century Gothic" w:hAnsi="Century Gothic"/>
          <w:sz w:val="20"/>
          <w:szCs w:val="20"/>
        </w:rPr>
      </w:pPr>
    </w:p>
    <w:p w14:paraId="12278519" w14:textId="55698B10" w:rsidR="00DC5AA6" w:rsidRDefault="00DC5AA6" w:rsidP="00DC5AA6">
      <w:pPr>
        <w:rPr>
          <w:rFonts w:ascii="Century Gothic" w:hAnsi="Century Gothic"/>
          <w:sz w:val="20"/>
          <w:szCs w:val="20"/>
        </w:rPr>
      </w:pPr>
      <w:r>
        <w:rPr>
          <w:rFonts w:ascii="Century Gothic" w:hAnsi="Century Gothic"/>
          <w:b/>
          <w:sz w:val="20"/>
          <w:szCs w:val="20"/>
        </w:rPr>
        <w:t>Part II: Read the following list of factors developed by socia</w:t>
      </w:r>
      <w:r w:rsidR="007C72A5">
        <w:rPr>
          <w:rFonts w:ascii="Century Gothic" w:hAnsi="Century Gothic"/>
          <w:b/>
          <w:sz w:val="20"/>
          <w:szCs w:val="20"/>
        </w:rPr>
        <w:t>l psychologists to describe factors that influence when</w:t>
      </w:r>
      <w:r>
        <w:rPr>
          <w:rFonts w:ascii="Century Gothic" w:hAnsi="Century Gothic"/>
          <w:b/>
          <w:sz w:val="20"/>
          <w:szCs w:val="20"/>
        </w:rPr>
        <w:t xml:space="preserve"> bystanders help and when they do not.</w:t>
      </w:r>
    </w:p>
    <w:p w14:paraId="5A73184E" w14:textId="42ECDC21" w:rsidR="009875CA" w:rsidRDefault="009875CA" w:rsidP="00DC5AA6">
      <w:pPr>
        <w:rPr>
          <w:rFonts w:ascii="Century Gothic" w:hAnsi="Century Gothic"/>
          <w:sz w:val="20"/>
          <w:szCs w:val="20"/>
        </w:rPr>
      </w:pPr>
    </w:p>
    <w:p w14:paraId="24B667D8" w14:textId="2CF3D997" w:rsidR="009875CA" w:rsidRDefault="009875CA" w:rsidP="00DC5AA6">
      <w:pPr>
        <w:rPr>
          <w:rFonts w:ascii="Century Gothic" w:hAnsi="Century Gothic"/>
          <w:sz w:val="20"/>
          <w:szCs w:val="20"/>
        </w:rPr>
      </w:pPr>
    </w:p>
    <w:p w14:paraId="45DA0AF8" w14:textId="0FB8E5CC" w:rsidR="009875CA" w:rsidRDefault="009875CA" w:rsidP="00DC5AA6">
      <w:pPr>
        <w:rPr>
          <w:rFonts w:ascii="Century Gothic" w:hAnsi="Century Gothic"/>
          <w:sz w:val="20"/>
          <w:szCs w:val="20"/>
        </w:rPr>
      </w:pPr>
      <w:r w:rsidRPr="007C72A5">
        <w:rPr>
          <w:rFonts w:ascii="Century Gothic" w:hAnsi="Century Gothic"/>
          <w:noProof/>
          <w:sz w:val="20"/>
          <w:szCs w:val="20"/>
        </w:rPr>
        <mc:AlternateContent>
          <mc:Choice Requires="wps">
            <w:drawing>
              <wp:anchor distT="45720" distB="45720" distL="114300" distR="114300" simplePos="0" relativeHeight="251639296" behindDoc="0" locked="0" layoutInCell="1" allowOverlap="1" wp14:anchorId="3E336BC5" wp14:editId="1C4D3389">
                <wp:simplePos x="0" y="0"/>
                <wp:positionH relativeFrom="column">
                  <wp:posOffset>3571875</wp:posOffset>
                </wp:positionH>
                <wp:positionV relativeFrom="paragraph">
                  <wp:posOffset>-26035</wp:posOffset>
                </wp:positionV>
                <wp:extent cx="2800350" cy="1404620"/>
                <wp:effectExtent l="38100" t="38100" r="114300" b="1060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19050">
                          <a:solidFill>
                            <a:srgbClr val="000000"/>
                          </a:solidFill>
                          <a:miter lim="800000"/>
                          <a:headEnd/>
                          <a:tailEnd/>
                        </a:ln>
                        <a:effectLst>
                          <a:outerShdw blurRad="50800" dist="38100" dir="2700000" algn="tl" rotWithShape="0">
                            <a:prstClr val="black">
                              <a:alpha val="40000"/>
                            </a:prstClr>
                          </a:outerShdw>
                        </a:effectLst>
                      </wps:spPr>
                      <wps:txbx>
                        <w:txbxContent>
                          <w:p w14:paraId="0F7DBA50" w14:textId="580A7474" w:rsidR="007C72A5" w:rsidRDefault="007C72A5" w:rsidP="007C72A5">
                            <w:pPr>
                              <w:rPr>
                                <w:rFonts w:ascii="Century Gothic" w:hAnsi="Century Gothic"/>
                                <w:sz w:val="22"/>
                                <w:szCs w:val="22"/>
                              </w:rPr>
                            </w:pPr>
                            <w:r>
                              <w:rPr>
                                <w:rFonts w:ascii="Century Gothic" w:hAnsi="Century Gothic"/>
                                <w:sz w:val="22"/>
                                <w:szCs w:val="22"/>
                              </w:rPr>
                              <w:t>Factors that influence when bystanders will NOT HELP:</w:t>
                            </w:r>
                          </w:p>
                          <w:p w14:paraId="0C4D1581" w14:textId="0FA48700" w:rsidR="007C72A5" w:rsidRPr="007C72A5" w:rsidRDefault="007C72A5" w:rsidP="007C72A5">
                            <w:pPr>
                              <w:pStyle w:val="ListParagraph"/>
                              <w:numPr>
                                <w:ilvl w:val="0"/>
                                <w:numId w:val="9"/>
                              </w:numPr>
                              <w:rPr>
                                <w:rFonts w:ascii="Century Gothic" w:hAnsi="Century Gothic"/>
                                <w:sz w:val="22"/>
                                <w:szCs w:val="22"/>
                              </w:rPr>
                            </w:pPr>
                            <w:r>
                              <w:rPr>
                                <w:rFonts w:ascii="Century Gothic" w:hAnsi="Century Gothic"/>
                                <w:b/>
                                <w:sz w:val="20"/>
                                <w:szCs w:val="20"/>
                              </w:rPr>
                              <w:t>They think they will be regarded foolishly by others</w:t>
                            </w:r>
                          </w:p>
                          <w:p w14:paraId="69FFA687" w14:textId="5C641569" w:rsidR="007C72A5" w:rsidRPr="007C72A5" w:rsidRDefault="007C72A5" w:rsidP="007C72A5">
                            <w:pPr>
                              <w:pStyle w:val="ListParagraph"/>
                              <w:numPr>
                                <w:ilvl w:val="0"/>
                                <w:numId w:val="9"/>
                              </w:numPr>
                              <w:rPr>
                                <w:rFonts w:ascii="Century Gothic" w:hAnsi="Century Gothic"/>
                                <w:sz w:val="22"/>
                                <w:szCs w:val="22"/>
                              </w:rPr>
                            </w:pPr>
                            <w:r>
                              <w:rPr>
                                <w:rFonts w:ascii="Century Gothic" w:hAnsi="Century Gothic"/>
                                <w:b/>
                                <w:sz w:val="20"/>
                                <w:szCs w:val="20"/>
                              </w:rPr>
                              <w:t xml:space="preserve">They perceive that others are not helping for a good </w:t>
                            </w:r>
                            <w:r w:rsidRPr="009875CA">
                              <w:rPr>
                                <w:rFonts w:ascii="Century Gothic" w:hAnsi="Century Gothic"/>
                                <w:b/>
                                <w:sz w:val="20"/>
                                <w:szCs w:val="20"/>
                              </w:rPr>
                              <w:t xml:space="preserve">reason </w:t>
                            </w:r>
                            <w:r w:rsidRPr="007C72A5">
                              <w:rPr>
                                <w:rFonts w:ascii="Century Gothic" w:hAnsi="Century Gothic"/>
                                <w:sz w:val="20"/>
                                <w:szCs w:val="20"/>
                              </w:rPr>
                              <w:t xml:space="preserve">(this is called </w:t>
                            </w:r>
                            <w:r w:rsidRPr="007C72A5">
                              <w:rPr>
                                <w:rFonts w:ascii="Century Gothic" w:hAnsi="Century Gothic"/>
                                <w:b/>
                                <w:sz w:val="20"/>
                                <w:szCs w:val="20"/>
                                <w:highlight w:val="yellow"/>
                              </w:rPr>
                              <w:t>pluralistic ignorance</w:t>
                            </w:r>
                            <w:r w:rsidRPr="007C72A5">
                              <w:rPr>
                                <w:rFonts w:ascii="Century Gothic" w:hAnsi="Century Gothic"/>
                                <w:sz w:val="20"/>
                                <w:szCs w:val="20"/>
                              </w:rPr>
                              <w:t xml:space="preserve"> –we assume that other people know something that we do not)</w:t>
                            </w:r>
                          </w:p>
                          <w:p w14:paraId="5144EDD0" w14:textId="0C5B4DE0" w:rsidR="007C72A5" w:rsidRPr="009875CA"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 xml:space="preserve">They believe others will help instead of themselves </w:t>
                            </w:r>
                            <w:r>
                              <w:rPr>
                                <w:rFonts w:ascii="Century Gothic" w:hAnsi="Century Gothic"/>
                                <w:sz w:val="20"/>
                                <w:szCs w:val="20"/>
                              </w:rPr>
                              <w:t xml:space="preserve">(this is called </w:t>
                            </w:r>
                            <w:r w:rsidRPr="009875CA">
                              <w:rPr>
                                <w:rFonts w:ascii="Century Gothic" w:hAnsi="Century Gothic"/>
                                <w:b/>
                                <w:sz w:val="20"/>
                                <w:szCs w:val="20"/>
                                <w:highlight w:val="yellow"/>
                              </w:rPr>
                              <w:t>diffusion of responsibility</w:t>
                            </w:r>
                            <w:r>
                              <w:rPr>
                                <w:rFonts w:ascii="Century Gothic" w:hAnsi="Century Gothic"/>
                                <w:sz w:val="20"/>
                                <w:szCs w:val="20"/>
                              </w:rPr>
                              <w:t xml:space="preserve"> – the more bystanders present the less individually responsible they will feel)</w:t>
                            </w:r>
                          </w:p>
                          <w:p w14:paraId="3D5F4EB5" w14:textId="655DBFBB" w:rsidR="009875CA" w:rsidRPr="009875CA"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They are unfamiliar with their environment</w:t>
                            </w:r>
                          </w:p>
                          <w:p w14:paraId="25C72EDE" w14:textId="589154E7" w:rsidR="009875CA" w:rsidRPr="00DC5AA6"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They perceive that recognition of the event by even a small action might require greater action on their part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36BC5" id="_x0000_t202" coordsize="21600,21600" o:spt="202" path="m,l,21600r21600,l21600,xe">
                <v:stroke joinstyle="miter"/>
                <v:path gradientshapeok="t" o:connecttype="rect"/>
              </v:shapetype>
              <v:shape id="Text Box 2" o:spid="_x0000_s1026" type="#_x0000_t202" style="position:absolute;margin-left:281.25pt;margin-top:-2.05pt;width:220.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" strokeweight="1.5pt">
                <v:shadow on="t" color="black" opacity="26214f" origin="-.5,-.5" offset=".74836mm,.74836mm"/>
                <v:textbox style="mso-fit-shape-to-text:t">
                  <w:txbxContent>
                    <w:p w14:paraId="0F7DBA50" w14:textId="580A7474" w:rsidR="007C72A5" w:rsidRDefault="007C72A5" w:rsidP="007C72A5">
                      <w:pPr>
                        <w:rPr>
                          <w:rFonts w:ascii="Century Gothic" w:hAnsi="Century Gothic"/>
                          <w:sz w:val="22"/>
                          <w:szCs w:val="22"/>
                        </w:rPr>
                      </w:pPr>
                      <w:r>
                        <w:rPr>
                          <w:rFonts w:ascii="Century Gothic" w:hAnsi="Century Gothic"/>
                          <w:sz w:val="22"/>
                          <w:szCs w:val="22"/>
                        </w:rPr>
                        <w:t>Factors that influence when bystanders will NOT HELP:</w:t>
                      </w:r>
                    </w:p>
                    <w:p w14:paraId="0C4D1581" w14:textId="0FA48700" w:rsidR="007C72A5" w:rsidRPr="007C72A5" w:rsidRDefault="007C72A5" w:rsidP="007C72A5">
                      <w:pPr>
                        <w:pStyle w:val="ListParagraph"/>
                        <w:numPr>
                          <w:ilvl w:val="0"/>
                          <w:numId w:val="9"/>
                        </w:numPr>
                        <w:rPr>
                          <w:rFonts w:ascii="Century Gothic" w:hAnsi="Century Gothic"/>
                          <w:sz w:val="22"/>
                          <w:szCs w:val="22"/>
                        </w:rPr>
                      </w:pPr>
                      <w:r>
                        <w:rPr>
                          <w:rFonts w:ascii="Century Gothic" w:hAnsi="Century Gothic"/>
                          <w:b/>
                          <w:sz w:val="20"/>
                          <w:szCs w:val="20"/>
                        </w:rPr>
                        <w:t>They think they will be regarded foolishly by others</w:t>
                      </w:r>
                    </w:p>
                    <w:p w14:paraId="69FFA687" w14:textId="5C641569" w:rsidR="007C72A5" w:rsidRPr="007C72A5" w:rsidRDefault="007C72A5" w:rsidP="007C72A5">
                      <w:pPr>
                        <w:pStyle w:val="ListParagraph"/>
                        <w:numPr>
                          <w:ilvl w:val="0"/>
                          <w:numId w:val="9"/>
                        </w:numPr>
                        <w:rPr>
                          <w:rFonts w:ascii="Century Gothic" w:hAnsi="Century Gothic"/>
                          <w:sz w:val="22"/>
                          <w:szCs w:val="22"/>
                        </w:rPr>
                      </w:pPr>
                      <w:r>
                        <w:rPr>
                          <w:rFonts w:ascii="Century Gothic" w:hAnsi="Century Gothic"/>
                          <w:b/>
                          <w:sz w:val="20"/>
                          <w:szCs w:val="20"/>
                        </w:rPr>
                        <w:t xml:space="preserve">They perceive that others are not helping for a good </w:t>
                      </w:r>
                      <w:r w:rsidRPr="009875CA">
                        <w:rPr>
                          <w:rFonts w:ascii="Century Gothic" w:hAnsi="Century Gothic"/>
                          <w:b/>
                          <w:sz w:val="20"/>
                          <w:szCs w:val="20"/>
                        </w:rPr>
                        <w:t xml:space="preserve">reason </w:t>
                      </w:r>
                      <w:r w:rsidRPr="007C72A5">
                        <w:rPr>
                          <w:rFonts w:ascii="Century Gothic" w:hAnsi="Century Gothic"/>
                          <w:sz w:val="20"/>
                          <w:szCs w:val="20"/>
                        </w:rPr>
                        <w:t xml:space="preserve">(this is called </w:t>
                      </w:r>
                      <w:r w:rsidRPr="007C72A5">
                        <w:rPr>
                          <w:rFonts w:ascii="Century Gothic" w:hAnsi="Century Gothic"/>
                          <w:b/>
                          <w:sz w:val="20"/>
                          <w:szCs w:val="20"/>
                          <w:highlight w:val="yellow"/>
                        </w:rPr>
                        <w:t>pluralistic ignorance</w:t>
                      </w:r>
                      <w:r w:rsidRPr="007C72A5">
                        <w:rPr>
                          <w:rFonts w:ascii="Century Gothic" w:hAnsi="Century Gothic"/>
                          <w:sz w:val="20"/>
                          <w:szCs w:val="20"/>
                        </w:rPr>
                        <w:t xml:space="preserve"> –we assume that other people know something that we do not)</w:t>
                      </w:r>
                    </w:p>
                    <w:p w14:paraId="5144EDD0" w14:textId="0C5B4DE0" w:rsidR="007C72A5" w:rsidRPr="009875CA"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 xml:space="preserve">They believe others will help instead of themselves </w:t>
                      </w:r>
                      <w:r>
                        <w:rPr>
                          <w:rFonts w:ascii="Century Gothic" w:hAnsi="Century Gothic"/>
                          <w:sz w:val="20"/>
                          <w:szCs w:val="20"/>
                        </w:rPr>
                        <w:t xml:space="preserve">(this is called </w:t>
                      </w:r>
                      <w:r w:rsidRPr="009875CA">
                        <w:rPr>
                          <w:rFonts w:ascii="Century Gothic" w:hAnsi="Century Gothic"/>
                          <w:b/>
                          <w:sz w:val="20"/>
                          <w:szCs w:val="20"/>
                          <w:highlight w:val="yellow"/>
                        </w:rPr>
                        <w:t>diffusion of responsibility</w:t>
                      </w:r>
                      <w:r>
                        <w:rPr>
                          <w:rFonts w:ascii="Century Gothic" w:hAnsi="Century Gothic"/>
                          <w:sz w:val="20"/>
                          <w:szCs w:val="20"/>
                        </w:rPr>
                        <w:t xml:space="preserve"> – the more bystanders present the less individually responsible they will feel)</w:t>
                      </w:r>
                    </w:p>
                    <w:p w14:paraId="3D5F4EB5" w14:textId="655DBFBB" w:rsidR="009875CA" w:rsidRPr="009875CA"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They are unfamiliar with their environment</w:t>
                      </w:r>
                    </w:p>
                    <w:p w14:paraId="25C72EDE" w14:textId="589154E7" w:rsidR="009875CA" w:rsidRPr="00DC5AA6" w:rsidRDefault="009875CA" w:rsidP="007C72A5">
                      <w:pPr>
                        <w:pStyle w:val="ListParagraph"/>
                        <w:numPr>
                          <w:ilvl w:val="0"/>
                          <w:numId w:val="9"/>
                        </w:numPr>
                        <w:rPr>
                          <w:rFonts w:ascii="Century Gothic" w:hAnsi="Century Gothic"/>
                          <w:sz w:val="22"/>
                          <w:szCs w:val="22"/>
                        </w:rPr>
                      </w:pPr>
                      <w:r>
                        <w:rPr>
                          <w:rFonts w:ascii="Century Gothic" w:hAnsi="Century Gothic"/>
                          <w:b/>
                          <w:sz w:val="20"/>
                          <w:szCs w:val="20"/>
                        </w:rPr>
                        <w:t>They perceive that recognition of the event by even a small action might require greater action on their part</w:t>
                      </w:r>
                    </w:p>
                  </w:txbxContent>
                </v:textbox>
              </v:shape>
            </w:pict>
          </mc:Fallback>
        </mc:AlternateContent>
      </w:r>
    </w:p>
    <w:p w14:paraId="57982347" w14:textId="2FEC43A9" w:rsidR="009875CA" w:rsidRDefault="009875CA" w:rsidP="00DC5AA6">
      <w:pPr>
        <w:rPr>
          <w:rFonts w:ascii="Century Gothic" w:hAnsi="Century Gothic"/>
          <w:sz w:val="20"/>
          <w:szCs w:val="20"/>
        </w:rPr>
      </w:pPr>
      <w:r w:rsidRPr="00DC5AA6">
        <w:rPr>
          <w:rFonts w:ascii="Century Gothic" w:hAnsi="Century Gothic"/>
          <w:noProof/>
          <w:sz w:val="20"/>
          <w:szCs w:val="20"/>
        </w:rPr>
        <mc:AlternateContent>
          <mc:Choice Requires="wps">
            <w:drawing>
              <wp:anchor distT="45720" distB="45720" distL="114300" distR="114300" simplePos="0" relativeHeight="251623936" behindDoc="0" locked="0" layoutInCell="1" allowOverlap="1" wp14:anchorId="07B4DD55" wp14:editId="095030CD">
                <wp:simplePos x="0" y="0"/>
                <wp:positionH relativeFrom="column">
                  <wp:posOffset>247650</wp:posOffset>
                </wp:positionH>
                <wp:positionV relativeFrom="paragraph">
                  <wp:posOffset>3810</wp:posOffset>
                </wp:positionV>
                <wp:extent cx="2800350" cy="1404620"/>
                <wp:effectExtent l="38100" t="38100" r="114300" b="1136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19050">
                          <a:solidFill>
                            <a:srgbClr val="000000"/>
                          </a:solidFill>
                          <a:miter lim="800000"/>
                          <a:headEnd/>
                          <a:tailEnd/>
                        </a:ln>
                        <a:effectLst>
                          <a:outerShdw blurRad="50800" dist="38100" dir="2700000" algn="tl" rotWithShape="0">
                            <a:prstClr val="black">
                              <a:alpha val="40000"/>
                            </a:prstClr>
                          </a:outerShdw>
                        </a:effectLst>
                      </wps:spPr>
                      <wps:txbx>
                        <w:txbxContent>
                          <w:p w14:paraId="5A236877" w14:textId="314E73FD" w:rsidR="00DC5AA6" w:rsidRDefault="007C72A5">
                            <w:pPr>
                              <w:rPr>
                                <w:rFonts w:ascii="Century Gothic" w:hAnsi="Century Gothic"/>
                                <w:sz w:val="22"/>
                                <w:szCs w:val="22"/>
                              </w:rPr>
                            </w:pPr>
                            <w:r>
                              <w:rPr>
                                <w:rFonts w:ascii="Century Gothic" w:hAnsi="Century Gothic"/>
                                <w:sz w:val="22"/>
                                <w:szCs w:val="22"/>
                              </w:rPr>
                              <w:t>Factors that influence when bystanders will HELP</w:t>
                            </w:r>
                            <w:r w:rsidR="00DC5AA6">
                              <w:rPr>
                                <w:rFonts w:ascii="Century Gothic" w:hAnsi="Century Gothic"/>
                                <w:sz w:val="22"/>
                                <w:szCs w:val="22"/>
                              </w:rPr>
                              <w:t>:</w:t>
                            </w:r>
                          </w:p>
                          <w:p w14:paraId="77642D05" w14:textId="432AEC5C" w:rsidR="007C72A5" w:rsidRDefault="007C72A5" w:rsidP="00DC5AA6">
                            <w:pPr>
                              <w:pStyle w:val="ListParagraph"/>
                              <w:numPr>
                                <w:ilvl w:val="0"/>
                                <w:numId w:val="9"/>
                              </w:numPr>
                              <w:rPr>
                                <w:rFonts w:ascii="Century Gothic" w:hAnsi="Century Gothic"/>
                                <w:sz w:val="20"/>
                                <w:szCs w:val="20"/>
                              </w:rPr>
                            </w:pPr>
                            <w:r w:rsidRPr="007C72A5">
                              <w:rPr>
                                <w:rFonts w:ascii="Century Gothic" w:hAnsi="Century Gothic"/>
                                <w:b/>
                                <w:sz w:val="20"/>
                                <w:szCs w:val="20"/>
                              </w:rPr>
                              <w:t>They notice the situation</w:t>
                            </w:r>
                            <w:r>
                              <w:rPr>
                                <w:rFonts w:ascii="Century Gothic" w:hAnsi="Century Gothic"/>
                                <w:sz w:val="20"/>
                                <w:szCs w:val="20"/>
                              </w:rPr>
                              <w:t xml:space="preserve"> - if people are in a hurry or inattentive, they may fail to realize there is a problem.</w:t>
                            </w:r>
                          </w:p>
                          <w:p w14:paraId="54E06BC9" w14:textId="4179C454" w:rsidR="00DC5AA6" w:rsidRDefault="00DC5AA6" w:rsidP="007C72A5">
                            <w:pPr>
                              <w:pStyle w:val="ListParagraph"/>
                              <w:numPr>
                                <w:ilvl w:val="0"/>
                                <w:numId w:val="9"/>
                              </w:numPr>
                              <w:rPr>
                                <w:rFonts w:ascii="Century Gothic" w:hAnsi="Century Gothic"/>
                                <w:sz w:val="20"/>
                                <w:szCs w:val="20"/>
                              </w:rPr>
                            </w:pPr>
                            <w:r w:rsidRPr="007C72A5">
                              <w:rPr>
                                <w:rFonts w:ascii="Century Gothic" w:hAnsi="Century Gothic"/>
                                <w:b/>
                                <w:sz w:val="20"/>
                                <w:szCs w:val="20"/>
                              </w:rPr>
                              <w:t>The situation is unambiguous</w:t>
                            </w:r>
                            <w:r>
                              <w:rPr>
                                <w:rFonts w:ascii="Century Gothic" w:hAnsi="Century Gothic"/>
                                <w:sz w:val="20"/>
                                <w:szCs w:val="20"/>
                              </w:rPr>
                              <w:t xml:space="preserve"> –</w:t>
                            </w:r>
                            <w:r w:rsidR="007C72A5">
                              <w:rPr>
                                <w:rFonts w:ascii="Century Gothic" w:hAnsi="Century Gothic"/>
                                <w:sz w:val="20"/>
                                <w:szCs w:val="20"/>
                              </w:rPr>
                              <w:t xml:space="preserve"> they have to understand that it is an emergency.  </w:t>
                            </w:r>
                          </w:p>
                          <w:p w14:paraId="45E28788" w14:textId="776D9EE2" w:rsidR="00DC5AA6" w:rsidRDefault="007C72A5" w:rsidP="00DC5AA6">
                            <w:pPr>
                              <w:pStyle w:val="ListParagraph"/>
                              <w:numPr>
                                <w:ilvl w:val="0"/>
                                <w:numId w:val="9"/>
                              </w:numPr>
                              <w:rPr>
                                <w:rFonts w:ascii="Century Gothic" w:hAnsi="Century Gothic"/>
                                <w:b/>
                                <w:sz w:val="20"/>
                                <w:szCs w:val="20"/>
                              </w:rPr>
                            </w:pPr>
                            <w:r w:rsidRPr="007C72A5">
                              <w:rPr>
                                <w:rFonts w:ascii="Century Gothic" w:hAnsi="Century Gothic"/>
                                <w:b/>
                                <w:sz w:val="20"/>
                                <w:szCs w:val="20"/>
                              </w:rPr>
                              <w:t>They believe no one else is available to help</w:t>
                            </w:r>
                          </w:p>
                          <w:p w14:paraId="4375322C" w14:textId="1DF98A73" w:rsidR="007C72A5" w:rsidRDefault="007C72A5" w:rsidP="00DC5AA6">
                            <w:pPr>
                              <w:pStyle w:val="ListParagraph"/>
                              <w:numPr>
                                <w:ilvl w:val="0"/>
                                <w:numId w:val="9"/>
                              </w:numPr>
                              <w:rPr>
                                <w:rFonts w:ascii="Century Gothic" w:hAnsi="Century Gothic"/>
                                <w:b/>
                                <w:sz w:val="20"/>
                                <w:szCs w:val="20"/>
                              </w:rPr>
                            </w:pPr>
                            <w:r>
                              <w:rPr>
                                <w:rFonts w:ascii="Century Gothic" w:hAnsi="Century Gothic"/>
                                <w:b/>
                                <w:sz w:val="20"/>
                                <w:szCs w:val="20"/>
                              </w:rPr>
                              <w:t>They are in an environment with which they are familiar</w:t>
                            </w:r>
                          </w:p>
                          <w:p w14:paraId="02129562" w14:textId="218D444A" w:rsidR="007C72A5" w:rsidRPr="007C72A5" w:rsidRDefault="007C72A5" w:rsidP="00DC5AA6">
                            <w:pPr>
                              <w:pStyle w:val="ListParagraph"/>
                              <w:numPr>
                                <w:ilvl w:val="0"/>
                                <w:numId w:val="9"/>
                              </w:numPr>
                              <w:rPr>
                                <w:rFonts w:ascii="Century Gothic" w:hAnsi="Century Gothic"/>
                                <w:b/>
                                <w:sz w:val="20"/>
                                <w:szCs w:val="20"/>
                              </w:rPr>
                            </w:pPr>
                            <w:r>
                              <w:rPr>
                                <w:rFonts w:ascii="Century Gothic" w:hAnsi="Century Gothic"/>
                                <w:b/>
                                <w:sz w:val="20"/>
                                <w:szCs w:val="20"/>
                              </w:rPr>
                              <w:t>They believe their actions will not put them in any danger</w:t>
                            </w:r>
                          </w:p>
                          <w:p w14:paraId="4F68D0A3" w14:textId="77777777" w:rsidR="00DC5AA6" w:rsidRPr="00DC5AA6" w:rsidRDefault="00DC5AA6">
                            <w:pPr>
                              <w:rPr>
                                <w:rFonts w:ascii="Century Gothic" w:hAnsi="Century Gothic"/>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4DD55" id="_x0000_s1027" type="#_x0000_t202" style="position:absolute;margin-left:19.5pt;margin-top:.3pt;width:220.5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" strokeweight="1.5pt">
                <v:shadow on="t" color="black" opacity="26214f" origin="-.5,-.5" offset=".74836mm,.74836mm"/>
                <v:textbox style="mso-fit-shape-to-text:t">
                  <w:txbxContent>
                    <w:p w14:paraId="5A236877" w14:textId="314E73FD" w:rsidR="00DC5AA6" w:rsidRDefault="007C72A5">
                      <w:pPr>
                        <w:rPr>
                          <w:rFonts w:ascii="Century Gothic" w:hAnsi="Century Gothic"/>
                          <w:sz w:val="22"/>
                          <w:szCs w:val="22"/>
                        </w:rPr>
                      </w:pPr>
                      <w:r>
                        <w:rPr>
                          <w:rFonts w:ascii="Century Gothic" w:hAnsi="Century Gothic"/>
                          <w:sz w:val="22"/>
                          <w:szCs w:val="22"/>
                        </w:rPr>
                        <w:t>Factors that influence when bystanders will HELP</w:t>
                      </w:r>
                      <w:r w:rsidR="00DC5AA6">
                        <w:rPr>
                          <w:rFonts w:ascii="Century Gothic" w:hAnsi="Century Gothic"/>
                          <w:sz w:val="22"/>
                          <w:szCs w:val="22"/>
                        </w:rPr>
                        <w:t>:</w:t>
                      </w:r>
                    </w:p>
                    <w:p w14:paraId="77642D05" w14:textId="432AEC5C" w:rsidR="007C72A5" w:rsidRDefault="007C72A5" w:rsidP="00DC5AA6">
                      <w:pPr>
                        <w:pStyle w:val="ListParagraph"/>
                        <w:numPr>
                          <w:ilvl w:val="0"/>
                          <w:numId w:val="9"/>
                        </w:numPr>
                        <w:rPr>
                          <w:rFonts w:ascii="Century Gothic" w:hAnsi="Century Gothic"/>
                          <w:sz w:val="20"/>
                          <w:szCs w:val="20"/>
                        </w:rPr>
                      </w:pPr>
                      <w:r w:rsidRPr="007C72A5">
                        <w:rPr>
                          <w:rFonts w:ascii="Century Gothic" w:hAnsi="Century Gothic"/>
                          <w:b/>
                          <w:sz w:val="20"/>
                          <w:szCs w:val="20"/>
                        </w:rPr>
                        <w:t>They notice the situation</w:t>
                      </w:r>
                      <w:r>
                        <w:rPr>
                          <w:rFonts w:ascii="Century Gothic" w:hAnsi="Century Gothic"/>
                          <w:sz w:val="20"/>
                          <w:szCs w:val="20"/>
                        </w:rPr>
                        <w:t xml:space="preserve"> - if people are in a hurry or inattentive, they may fail to realize there is a problem.</w:t>
                      </w:r>
                    </w:p>
                    <w:p w14:paraId="54E06BC9" w14:textId="4179C454" w:rsidR="00DC5AA6" w:rsidRDefault="00DC5AA6" w:rsidP="007C72A5">
                      <w:pPr>
                        <w:pStyle w:val="ListParagraph"/>
                        <w:numPr>
                          <w:ilvl w:val="0"/>
                          <w:numId w:val="9"/>
                        </w:numPr>
                        <w:rPr>
                          <w:rFonts w:ascii="Century Gothic" w:hAnsi="Century Gothic"/>
                          <w:sz w:val="20"/>
                          <w:szCs w:val="20"/>
                        </w:rPr>
                      </w:pPr>
                      <w:r w:rsidRPr="007C72A5">
                        <w:rPr>
                          <w:rFonts w:ascii="Century Gothic" w:hAnsi="Century Gothic"/>
                          <w:b/>
                          <w:sz w:val="20"/>
                          <w:szCs w:val="20"/>
                        </w:rPr>
                        <w:t>The situation is unambiguous</w:t>
                      </w:r>
                      <w:r>
                        <w:rPr>
                          <w:rFonts w:ascii="Century Gothic" w:hAnsi="Century Gothic"/>
                          <w:sz w:val="20"/>
                          <w:szCs w:val="20"/>
                        </w:rPr>
                        <w:t xml:space="preserve"> –</w:t>
                      </w:r>
                      <w:r w:rsidR="007C72A5">
                        <w:rPr>
                          <w:rFonts w:ascii="Century Gothic" w:hAnsi="Century Gothic"/>
                          <w:sz w:val="20"/>
                          <w:szCs w:val="20"/>
                        </w:rPr>
                        <w:t xml:space="preserve"> they have to understand that it is an emergency.  </w:t>
                      </w:r>
                    </w:p>
                    <w:p w14:paraId="45E28788" w14:textId="776D9EE2" w:rsidR="00DC5AA6" w:rsidRDefault="007C72A5" w:rsidP="00DC5AA6">
                      <w:pPr>
                        <w:pStyle w:val="ListParagraph"/>
                        <w:numPr>
                          <w:ilvl w:val="0"/>
                          <w:numId w:val="9"/>
                        </w:numPr>
                        <w:rPr>
                          <w:rFonts w:ascii="Century Gothic" w:hAnsi="Century Gothic"/>
                          <w:b/>
                          <w:sz w:val="20"/>
                          <w:szCs w:val="20"/>
                        </w:rPr>
                      </w:pPr>
                      <w:r w:rsidRPr="007C72A5">
                        <w:rPr>
                          <w:rFonts w:ascii="Century Gothic" w:hAnsi="Century Gothic"/>
                          <w:b/>
                          <w:sz w:val="20"/>
                          <w:szCs w:val="20"/>
                        </w:rPr>
                        <w:t>They believe no one else is available to help</w:t>
                      </w:r>
                    </w:p>
                    <w:p w14:paraId="4375322C" w14:textId="1DF98A73" w:rsidR="007C72A5" w:rsidRDefault="007C72A5" w:rsidP="00DC5AA6">
                      <w:pPr>
                        <w:pStyle w:val="ListParagraph"/>
                        <w:numPr>
                          <w:ilvl w:val="0"/>
                          <w:numId w:val="9"/>
                        </w:numPr>
                        <w:rPr>
                          <w:rFonts w:ascii="Century Gothic" w:hAnsi="Century Gothic"/>
                          <w:b/>
                          <w:sz w:val="20"/>
                          <w:szCs w:val="20"/>
                        </w:rPr>
                      </w:pPr>
                      <w:r>
                        <w:rPr>
                          <w:rFonts w:ascii="Century Gothic" w:hAnsi="Century Gothic"/>
                          <w:b/>
                          <w:sz w:val="20"/>
                          <w:szCs w:val="20"/>
                        </w:rPr>
                        <w:t>They are in an environment with which they are familiar</w:t>
                      </w:r>
                    </w:p>
                    <w:p w14:paraId="02129562" w14:textId="218D444A" w:rsidR="007C72A5" w:rsidRPr="007C72A5" w:rsidRDefault="007C72A5" w:rsidP="00DC5AA6">
                      <w:pPr>
                        <w:pStyle w:val="ListParagraph"/>
                        <w:numPr>
                          <w:ilvl w:val="0"/>
                          <w:numId w:val="9"/>
                        </w:numPr>
                        <w:rPr>
                          <w:rFonts w:ascii="Century Gothic" w:hAnsi="Century Gothic"/>
                          <w:b/>
                          <w:sz w:val="20"/>
                          <w:szCs w:val="20"/>
                        </w:rPr>
                      </w:pPr>
                      <w:r>
                        <w:rPr>
                          <w:rFonts w:ascii="Century Gothic" w:hAnsi="Century Gothic"/>
                          <w:b/>
                          <w:sz w:val="20"/>
                          <w:szCs w:val="20"/>
                        </w:rPr>
                        <w:t>They believe their actions will not put them in any danger</w:t>
                      </w:r>
                    </w:p>
                    <w:p w14:paraId="4F68D0A3" w14:textId="77777777" w:rsidR="00DC5AA6" w:rsidRPr="00DC5AA6" w:rsidRDefault="00DC5AA6">
                      <w:pPr>
                        <w:rPr>
                          <w:rFonts w:ascii="Century Gothic" w:hAnsi="Century Gothic"/>
                          <w:sz w:val="22"/>
                          <w:szCs w:val="22"/>
                        </w:rPr>
                      </w:pPr>
                    </w:p>
                  </w:txbxContent>
                </v:textbox>
              </v:shape>
            </w:pict>
          </mc:Fallback>
        </mc:AlternateContent>
      </w:r>
    </w:p>
    <w:p w14:paraId="3E0B2208" w14:textId="77777777" w:rsidR="009875CA" w:rsidRDefault="009875CA" w:rsidP="00DC5AA6">
      <w:pPr>
        <w:rPr>
          <w:rFonts w:ascii="Century Gothic" w:hAnsi="Century Gothic"/>
          <w:sz w:val="20"/>
          <w:szCs w:val="20"/>
        </w:rPr>
      </w:pPr>
    </w:p>
    <w:p w14:paraId="22096C6E" w14:textId="77777777" w:rsidR="009875CA" w:rsidRDefault="009875CA" w:rsidP="00DC5AA6">
      <w:pPr>
        <w:rPr>
          <w:rFonts w:ascii="Century Gothic" w:hAnsi="Century Gothic"/>
          <w:sz w:val="20"/>
          <w:szCs w:val="20"/>
        </w:rPr>
      </w:pPr>
    </w:p>
    <w:p w14:paraId="5E917B8B" w14:textId="77777777" w:rsidR="009875CA" w:rsidRDefault="009875CA" w:rsidP="00DC5AA6">
      <w:pPr>
        <w:rPr>
          <w:rFonts w:ascii="Century Gothic" w:hAnsi="Century Gothic"/>
          <w:sz w:val="20"/>
          <w:szCs w:val="20"/>
        </w:rPr>
      </w:pPr>
    </w:p>
    <w:p w14:paraId="0E3D7D8F" w14:textId="77777777" w:rsidR="009875CA" w:rsidRDefault="009875CA" w:rsidP="00DC5AA6">
      <w:pPr>
        <w:rPr>
          <w:rFonts w:ascii="Century Gothic" w:hAnsi="Century Gothic"/>
          <w:sz w:val="20"/>
          <w:szCs w:val="20"/>
        </w:rPr>
      </w:pPr>
    </w:p>
    <w:p w14:paraId="6806864D" w14:textId="77777777" w:rsidR="009875CA" w:rsidRDefault="009875CA" w:rsidP="00DC5AA6">
      <w:pPr>
        <w:rPr>
          <w:rFonts w:ascii="Century Gothic" w:hAnsi="Century Gothic"/>
          <w:sz w:val="20"/>
          <w:szCs w:val="20"/>
        </w:rPr>
      </w:pPr>
    </w:p>
    <w:p w14:paraId="5D5B3062" w14:textId="77777777" w:rsidR="009875CA" w:rsidRDefault="009875CA" w:rsidP="00DC5AA6">
      <w:pPr>
        <w:rPr>
          <w:rFonts w:ascii="Century Gothic" w:hAnsi="Century Gothic"/>
          <w:sz w:val="20"/>
          <w:szCs w:val="20"/>
        </w:rPr>
      </w:pPr>
    </w:p>
    <w:p w14:paraId="0E5BF579" w14:textId="16022870" w:rsidR="009875CA" w:rsidRDefault="009875CA" w:rsidP="00DC5AA6">
      <w:pPr>
        <w:rPr>
          <w:rFonts w:ascii="Century Gothic" w:hAnsi="Century Gothic"/>
          <w:sz w:val="20"/>
          <w:szCs w:val="20"/>
        </w:rPr>
      </w:pPr>
    </w:p>
    <w:p w14:paraId="78E4DC93" w14:textId="77777777" w:rsidR="009875CA" w:rsidRDefault="009875CA" w:rsidP="00DC5AA6">
      <w:pPr>
        <w:rPr>
          <w:rFonts w:ascii="Century Gothic" w:hAnsi="Century Gothic"/>
          <w:sz w:val="20"/>
          <w:szCs w:val="20"/>
        </w:rPr>
      </w:pPr>
    </w:p>
    <w:p w14:paraId="7EEEE763" w14:textId="77777777" w:rsidR="009875CA" w:rsidRDefault="009875CA" w:rsidP="00DC5AA6">
      <w:pPr>
        <w:rPr>
          <w:rFonts w:ascii="Century Gothic" w:hAnsi="Century Gothic"/>
          <w:sz w:val="20"/>
          <w:szCs w:val="20"/>
        </w:rPr>
      </w:pPr>
    </w:p>
    <w:p w14:paraId="2E2FC810" w14:textId="77777777" w:rsidR="009875CA" w:rsidRDefault="009875CA" w:rsidP="00DC5AA6">
      <w:pPr>
        <w:rPr>
          <w:rFonts w:ascii="Century Gothic" w:hAnsi="Century Gothic"/>
          <w:sz w:val="20"/>
          <w:szCs w:val="20"/>
        </w:rPr>
      </w:pPr>
    </w:p>
    <w:p w14:paraId="7A1AD477" w14:textId="77777777" w:rsidR="009875CA" w:rsidRDefault="009875CA" w:rsidP="00DC5AA6">
      <w:pPr>
        <w:rPr>
          <w:rFonts w:ascii="Century Gothic" w:hAnsi="Century Gothic"/>
          <w:sz w:val="20"/>
          <w:szCs w:val="20"/>
        </w:rPr>
      </w:pPr>
    </w:p>
    <w:p w14:paraId="7255E472" w14:textId="616B5B5C" w:rsidR="009875CA" w:rsidRDefault="009875CA" w:rsidP="00DC5AA6">
      <w:pPr>
        <w:rPr>
          <w:rFonts w:ascii="Century Gothic" w:hAnsi="Century Gothic"/>
          <w:sz w:val="20"/>
          <w:szCs w:val="20"/>
        </w:rPr>
      </w:pPr>
    </w:p>
    <w:p w14:paraId="6429D622" w14:textId="77777777" w:rsidR="009875CA" w:rsidRDefault="009875CA" w:rsidP="00DC5AA6">
      <w:pPr>
        <w:rPr>
          <w:rFonts w:ascii="Century Gothic" w:hAnsi="Century Gothic"/>
          <w:sz w:val="20"/>
          <w:szCs w:val="20"/>
        </w:rPr>
      </w:pPr>
    </w:p>
    <w:p w14:paraId="3408C5C5" w14:textId="77777777" w:rsidR="009875CA" w:rsidRDefault="009875CA" w:rsidP="00DC5AA6">
      <w:pPr>
        <w:rPr>
          <w:rFonts w:ascii="Century Gothic" w:hAnsi="Century Gothic"/>
          <w:sz w:val="20"/>
          <w:szCs w:val="20"/>
        </w:rPr>
      </w:pPr>
    </w:p>
    <w:p w14:paraId="4F97F43A" w14:textId="77777777" w:rsidR="009875CA" w:rsidRDefault="009875CA" w:rsidP="00DC5AA6">
      <w:pPr>
        <w:rPr>
          <w:rFonts w:ascii="Century Gothic" w:hAnsi="Century Gothic"/>
          <w:sz w:val="20"/>
          <w:szCs w:val="20"/>
        </w:rPr>
      </w:pPr>
    </w:p>
    <w:p w14:paraId="138130DC" w14:textId="77777777" w:rsidR="009875CA" w:rsidRDefault="009875CA" w:rsidP="00DC5AA6">
      <w:pPr>
        <w:rPr>
          <w:rFonts w:ascii="Century Gothic" w:hAnsi="Century Gothic"/>
          <w:sz w:val="20"/>
          <w:szCs w:val="20"/>
        </w:rPr>
      </w:pPr>
    </w:p>
    <w:p w14:paraId="5E3C2EF4" w14:textId="77777777" w:rsidR="009875CA" w:rsidRDefault="009875CA" w:rsidP="00DC5AA6">
      <w:pPr>
        <w:rPr>
          <w:rFonts w:ascii="Century Gothic" w:hAnsi="Century Gothic"/>
          <w:sz w:val="20"/>
          <w:szCs w:val="20"/>
        </w:rPr>
      </w:pPr>
    </w:p>
    <w:p w14:paraId="45E227F9" w14:textId="77777777" w:rsidR="009875CA" w:rsidRDefault="009875CA" w:rsidP="00DC5AA6">
      <w:pPr>
        <w:rPr>
          <w:rFonts w:ascii="Century Gothic" w:hAnsi="Century Gothic"/>
          <w:sz w:val="20"/>
          <w:szCs w:val="20"/>
        </w:rPr>
      </w:pPr>
    </w:p>
    <w:p w14:paraId="1024536D" w14:textId="77777777" w:rsidR="009875CA" w:rsidRDefault="009875CA" w:rsidP="00DC5AA6">
      <w:pPr>
        <w:rPr>
          <w:rFonts w:ascii="Century Gothic" w:hAnsi="Century Gothic"/>
          <w:sz w:val="20"/>
          <w:szCs w:val="20"/>
        </w:rPr>
      </w:pPr>
    </w:p>
    <w:p w14:paraId="2F60D27B" w14:textId="77777777" w:rsidR="00696EEF" w:rsidRDefault="00696EEF" w:rsidP="00DC5AA6">
      <w:pPr>
        <w:rPr>
          <w:rFonts w:ascii="Century Gothic" w:hAnsi="Century Gothic"/>
          <w:b/>
          <w:sz w:val="20"/>
          <w:szCs w:val="20"/>
        </w:rPr>
      </w:pPr>
    </w:p>
    <w:p w14:paraId="1ABE68FB" w14:textId="77777777" w:rsidR="00696EEF" w:rsidRDefault="00696EEF" w:rsidP="00DC5AA6">
      <w:pPr>
        <w:rPr>
          <w:rFonts w:ascii="Century Gothic" w:hAnsi="Century Gothic"/>
          <w:b/>
          <w:sz w:val="20"/>
          <w:szCs w:val="20"/>
        </w:rPr>
      </w:pPr>
    </w:p>
    <w:p w14:paraId="257A5188" w14:textId="2B5C10DF" w:rsidR="009875CA" w:rsidRDefault="009875CA" w:rsidP="00DC5AA6">
      <w:pPr>
        <w:rPr>
          <w:rFonts w:ascii="Century Gothic" w:hAnsi="Century Gothic"/>
          <w:b/>
          <w:sz w:val="20"/>
          <w:szCs w:val="20"/>
        </w:rPr>
      </w:pPr>
      <w:r w:rsidRPr="009875CA">
        <w:rPr>
          <w:rFonts w:ascii="Century Gothic" w:hAnsi="Century Gothic"/>
          <w:b/>
          <w:sz w:val="20"/>
          <w:szCs w:val="20"/>
        </w:rPr>
        <w:t>Part III</w:t>
      </w:r>
      <w:r>
        <w:rPr>
          <w:rFonts w:ascii="Century Gothic" w:hAnsi="Century Gothic"/>
          <w:b/>
          <w:sz w:val="20"/>
          <w:szCs w:val="20"/>
        </w:rPr>
        <w:t>: Applying What You Learned</w:t>
      </w:r>
    </w:p>
    <w:p w14:paraId="4E914C52" w14:textId="3729C938" w:rsidR="009875CA" w:rsidRPr="009875CA" w:rsidRDefault="009875CA" w:rsidP="00DC5AA6">
      <w:pPr>
        <w:rPr>
          <w:rFonts w:ascii="Century Gothic" w:hAnsi="Century Gothic"/>
          <w:sz w:val="20"/>
          <w:szCs w:val="20"/>
        </w:rPr>
      </w:pPr>
      <w:r w:rsidRPr="009875CA">
        <w:rPr>
          <w:rFonts w:ascii="Century Gothic" w:hAnsi="Century Gothic"/>
          <w:sz w:val="20"/>
          <w:szCs w:val="20"/>
        </w:rPr>
        <w:t>Read the story below and answer the questions that follow.</w:t>
      </w:r>
    </w:p>
    <w:p w14:paraId="6096A2C7" w14:textId="1F342091" w:rsidR="009875CA" w:rsidRPr="009875CA" w:rsidRDefault="009875CA" w:rsidP="00DC5AA6">
      <w:pPr>
        <w:rPr>
          <w:rFonts w:ascii="Century Gothic" w:hAnsi="Century Gothic"/>
          <w:sz w:val="20"/>
          <w:szCs w:val="20"/>
        </w:rPr>
      </w:pPr>
    </w:p>
    <w:p w14:paraId="0DEF8B01" w14:textId="1D74AF48" w:rsidR="009875CA" w:rsidRDefault="009875CA" w:rsidP="009875CA">
      <w:pPr>
        <w:jc w:val="center"/>
        <w:rPr>
          <w:rFonts w:ascii="Century Gothic" w:hAnsi="Century Gothic"/>
          <w:b/>
          <w:sz w:val="20"/>
          <w:szCs w:val="20"/>
        </w:rPr>
      </w:pPr>
      <w:r w:rsidRPr="009875CA">
        <w:rPr>
          <w:rFonts w:ascii="Century Gothic" w:hAnsi="Century Gothic"/>
          <w:b/>
          <w:sz w:val="20"/>
          <w:szCs w:val="20"/>
        </w:rPr>
        <w:t>Lenny Skutnik</w:t>
      </w:r>
    </w:p>
    <w:p w14:paraId="3969D14A" w14:textId="675D5E51" w:rsidR="009875CA" w:rsidRDefault="009875CA" w:rsidP="009875CA">
      <w:pPr>
        <w:jc w:val="center"/>
        <w:rPr>
          <w:rFonts w:ascii="Century Gothic" w:hAnsi="Century Gothic"/>
          <w:b/>
          <w:sz w:val="20"/>
          <w:szCs w:val="20"/>
        </w:rPr>
      </w:pPr>
    </w:p>
    <w:p w14:paraId="256AE6AC" w14:textId="0BC2BABF" w:rsidR="009875CA" w:rsidRDefault="009875CA" w:rsidP="009875CA">
      <w:pPr>
        <w:rPr>
          <w:rFonts w:ascii="Century Gothic" w:hAnsi="Century Gothic"/>
          <w:sz w:val="20"/>
          <w:szCs w:val="20"/>
        </w:rPr>
      </w:pPr>
      <w:r>
        <w:rPr>
          <w:rFonts w:ascii="Century Gothic" w:hAnsi="Century Gothic"/>
          <w:sz w:val="20"/>
          <w:szCs w:val="20"/>
        </w:rPr>
        <w:tab/>
        <w:t>On January 13, 1982, an airline bound for Tampa left National Airport in Washington D.C.  A few minutes after takeoff, the plane hit a truck and six cars on a bridge over the Potomac River and then crashed into the ice-covered river.  Emergency squads immediately started rescue operations and pulled five people from the icy water.  Lenny Skutnik was standing on the riverbank.  He took off his boots and his coat and dove into the river.  He dragged two passengers from the thirty degree water.</w:t>
      </w:r>
    </w:p>
    <w:p w14:paraId="193987DD" w14:textId="6E1D594C" w:rsidR="009875CA" w:rsidRDefault="009875CA" w:rsidP="009875CA">
      <w:pPr>
        <w:rPr>
          <w:rFonts w:ascii="Century Gothic" w:hAnsi="Century Gothic"/>
          <w:sz w:val="20"/>
          <w:szCs w:val="20"/>
        </w:rPr>
      </w:pPr>
    </w:p>
    <w:p w14:paraId="2B8EDBB3" w14:textId="70D86D84" w:rsidR="009875CA" w:rsidRDefault="008C119C" w:rsidP="009875CA">
      <w:pPr>
        <w:pStyle w:val="ListParagraph"/>
        <w:numPr>
          <w:ilvl w:val="0"/>
          <w:numId w:val="10"/>
        </w:numPr>
        <w:rPr>
          <w:rFonts w:ascii="Century Gothic" w:hAnsi="Century Gothic"/>
          <w:sz w:val="20"/>
          <w:szCs w:val="20"/>
        </w:rPr>
      </w:pPr>
      <w:r>
        <w:rPr>
          <w:rFonts w:ascii="Century Gothic" w:hAnsi="Century Gothic"/>
          <w:sz w:val="20"/>
          <w:szCs w:val="20"/>
        </w:rPr>
        <w:t>Using the factors suggested on the previous page, state 3 specific reasons why he helped:</w:t>
      </w:r>
    </w:p>
    <w:p w14:paraId="76E565A9" w14:textId="6BF6D120" w:rsidR="008C119C" w:rsidRDefault="008C119C" w:rsidP="008C119C">
      <w:pPr>
        <w:pStyle w:val="ListParagraph"/>
        <w:ind w:left="780"/>
        <w:rPr>
          <w:rFonts w:ascii="Century Gothic" w:hAnsi="Century Gothic"/>
          <w:sz w:val="20"/>
          <w:szCs w:val="20"/>
        </w:rPr>
      </w:pPr>
    </w:p>
    <w:p w14:paraId="597A0E43" w14:textId="5DA0CAEE" w:rsidR="008C119C" w:rsidRDefault="008C119C" w:rsidP="008C119C">
      <w:pPr>
        <w:pStyle w:val="ListParagraph"/>
        <w:ind w:left="780"/>
        <w:rPr>
          <w:rFonts w:ascii="Century Gothic" w:hAnsi="Century Gothic"/>
          <w:sz w:val="20"/>
          <w:szCs w:val="20"/>
        </w:rPr>
      </w:pPr>
    </w:p>
    <w:p w14:paraId="3A820292" w14:textId="6734F40E" w:rsidR="008C119C" w:rsidRDefault="008C119C" w:rsidP="008C119C">
      <w:pPr>
        <w:pStyle w:val="ListParagraph"/>
        <w:ind w:left="780"/>
        <w:rPr>
          <w:rFonts w:ascii="Century Gothic" w:hAnsi="Century Gothic"/>
          <w:sz w:val="20"/>
          <w:szCs w:val="20"/>
        </w:rPr>
      </w:pPr>
    </w:p>
    <w:p w14:paraId="28A979E6" w14:textId="20C74F44" w:rsidR="008C119C" w:rsidRDefault="008C119C" w:rsidP="008C119C">
      <w:pPr>
        <w:pStyle w:val="ListParagraph"/>
        <w:ind w:left="780"/>
        <w:rPr>
          <w:rFonts w:ascii="Century Gothic" w:hAnsi="Century Gothic"/>
          <w:sz w:val="20"/>
          <w:szCs w:val="20"/>
        </w:rPr>
      </w:pPr>
    </w:p>
    <w:p w14:paraId="41C59EA5" w14:textId="625AD101" w:rsidR="008C119C" w:rsidRPr="009875CA" w:rsidRDefault="008C119C" w:rsidP="009875CA">
      <w:pPr>
        <w:pStyle w:val="ListParagraph"/>
        <w:numPr>
          <w:ilvl w:val="0"/>
          <w:numId w:val="10"/>
        </w:numPr>
        <w:rPr>
          <w:rFonts w:ascii="Century Gothic" w:hAnsi="Century Gothic"/>
          <w:sz w:val="20"/>
          <w:szCs w:val="20"/>
        </w:rPr>
      </w:pPr>
      <w:r>
        <w:rPr>
          <w:rFonts w:ascii="Century Gothic" w:hAnsi="Century Gothic"/>
          <w:sz w:val="20"/>
          <w:szCs w:val="20"/>
        </w:rPr>
        <w:t>According to the factors on the previous page, are there reasons why he should NOT have helped?  If so, list them.</w:t>
      </w:r>
    </w:p>
    <w:p w14:paraId="39B46F9E" w14:textId="50F08712" w:rsidR="009875CA" w:rsidRDefault="009875CA" w:rsidP="00DC5AA6">
      <w:pPr>
        <w:rPr>
          <w:rFonts w:ascii="Century Gothic" w:hAnsi="Century Gothic"/>
          <w:sz w:val="20"/>
          <w:szCs w:val="20"/>
        </w:rPr>
      </w:pPr>
    </w:p>
    <w:p w14:paraId="53782535" w14:textId="5DBF4A40" w:rsidR="008C119C" w:rsidRDefault="008C119C" w:rsidP="00DC5AA6">
      <w:pPr>
        <w:rPr>
          <w:rFonts w:ascii="Century Gothic" w:hAnsi="Century Gothic"/>
          <w:sz w:val="20"/>
          <w:szCs w:val="20"/>
        </w:rPr>
      </w:pPr>
    </w:p>
    <w:p w14:paraId="43384995" w14:textId="70F401A6" w:rsidR="008C119C" w:rsidRDefault="008C119C" w:rsidP="00DC5AA6">
      <w:pPr>
        <w:rPr>
          <w:rFonts w:ascii="Century Gothic" w:hAnsi="Century Gothic"/>
          <w:sz w:val="20"/>
          <w:szCs w:val="20"/>
        </w:rPr>
      </w:pPr>
    </w:p>
    <w:p w14:paraId="616B9F1C" w14:textId="0B340158" w:rsidR="008C119C" w:rsidRDefault="008C119C" w:rsidP="00DC5AA6">
      <w:pPr>
        <w:rPr>
          <w:rFonts w:ascii="Century Gothic" w:hAnsi="Century Gothic"/>
          <w:sz w:val="20"/>
          <w:szCs w:val="20"/>
        </w:rPr>
      </w:pPr>
    </w:p>
    <w:p w14:paraId="78C3E809" w14:textId="53140DE6" w:rsidR="008C119C" w:rsidRDefault="008C119C" w:rsidP="008C119C">
      <w:pPr>
        <w:pStyle w:val="ListParagraph"/>
        <w:numPr>
          <w:ilvl w:val="0"/>
          <w:numId w:val="10"/>
        </w:numPr>
        <w:rPr>
          <w:rFonts w:ascii="Century Gothic" w:hAnsi="Century Gothic"/>
          <w:sz w:val="20"/>
          <w:szCs w:val="20"/>
        </w:rPr>
      </w:pPr>
      <w:r>
        <w:rPr>
          <w:rFonts w:ascii="Century Gothic" w:hAnsi="Century Gothic"/>
          <w:sz w:val="20"/>
          <w:szCs w:val="20"/>
        </w:rPr>
        <w:t xml:space="preserve">Stan is walking down a busy street on a snowy day.  A homeless woman, crouched by the side of a building, is shivering.  </w:t>
      </w:r>
    </w:p>
    <w:p w14:paraId="729FCF4F" w14:textId="512C29F6" w:rsidR="008C119C" w:rsidRDefault="008C119C" w:rsidP="008C119C">
      <w:pPr>
        <w:pStyle w:val="ListParagraph"/>
        <w:numPr>
          <w:ilvl w:val="0"/>
          <w:numId w:val="11"/>
        </w:numPr>
        <w:rPr>
          <w:rFonts w:ascii="Century Gothic" w:hAnsi="Century Gothic"/>
          <w:sz w:val="20"/>
          <w:szCs w:val="20"/>
        </w:rPr>
      </w:pPr>
      <w:r>
        <w:rPr>
          <w:rFonts w:ascii="Century Gothic" w:hAnsi="Century Gothic"/>
          <w:sz w:val="20"/>
          <w:szCs w:val="20"/>
        </w:rPr>
        <w:t>Does Stan help or not?</w:t>
      </w:r>
    </w:p>
    <w:p w14:paraId="2349FE84" w14:textId="132E30FC" w:rsidR="008C119C" w:rsidRDefault="008C119C" w:rsidP="008C119C">
      <w:pPr>
        <w:pStyle w:val="ListParagraph"/>
        <w:ind w:left="1500"/>
        <w:rPr>
          <w:rFonts w:ascii="Century Gothic" w:hAnsi="Century Gothic"/>
          <w:sz w:val="20"/>
          <w:szCs w:val="20"/>
        </w:rPr>
      </w:pPr>
    </w:p>
    <w:p w14:paraId="0C2CF1B8" w14:textId="13712A24" w:rsidR="008C119C" w:rsidRDefault="008C119C" w:rsidP="008C119C">
      <w:pPr>
        <w:pStyle w:val="ListParagraph"/>
        <w:numPr>
          <w:ilvl w:val="0"/>
          <w:numId w:val="11"/>
        </w:numPr>
        <w:rPr>
          <w:rFonts w:ascii="Century Gothic" w:hAnsi="Century Gothic"/>
          <w:sz w:val="20"/>
          <w:szCs w:val="20"/>
        </w:rPr>
      </w:pPr>
      <w:r>
        <w:rPr>
          <w:rFonts w:ascii="Century Gothic" w:hAnsi="Century Gothic"/>
          <w:sz w:val="20"/>
          <w:szCs w:val="20"/>
        </w:rPr>
        <w:t>Why or why not (use the factors)?</w:t>
      </w:r>
    </w:p>
    <w:p w14:paraId="20432534" w14:textId="7C45949D" w:rsidR="008C119C" w:rsidRPr="008C119C" w:rsidRDefault="008C119C" w:rsidP="008C119C">
      <w:pPr>
        <w:pStyle w:val="ListParagraph"/>
        <w:tabs>
          <w:tab w:val="left" w:pos="3195"/>
        </w:tabs>
        <w:rPr>
          <w:rFonts w:ascii="Century Gothic" w:hAnsi="Century Gothic"/>
          <w:sz w:val="20"/>
          <w:szCs w:val="20"/>
        </w:rPr>
      </w:pPr>
      <w:r>
        <w:rPr>
          <w:rFonts w:ascii="Century Gothic" w:hAnsi="Century Gothic"/>
          <w:sz w:val="20"/>
          <w:szCs w:val="20"/>
        </w:rPr>
        <w:tab/>
      </w:r>
    </w:p>
    <w:p w14:paraId="68B5C493" w14:textId="048174DB" w:rsidR="008C119C" w:rsidRDefault="008C119C" w:rsidP="008C119C">
      <w:pPr>
        <w:pStyle w:val="ListParagraph"/>
        <w:numPr>
          <w:ilvl w:val="0"/>
          <w:numId w:val="11"/>
        </w:numPr>
        <w:rPr>
          <w:rFonts w:ascii="Century Gothic" w:hAnsi="Century Gothic"/>
          <w:sz w:val="20"/>
          <w:szCs w:val="20"/>
        </w:rPr>
      </w:pPr>
      <w:r>
        <w:rPr>
          <w:rFonts w:ascii="Century Gothic" w:hAnsi="Century Gothic"/>
          <w:sz w:val="20"/>
          <w:szCs w:val="20"/>
        </w:rPr>
        <w:t>What circumstances might change Stan’s behavior?</w:t>
      </w:r>
    </w:p>
    <w:p w14:paraId="77E0F7FE" w14:textId="71661CE2" w:rsidR="008C119C" w:rsidRDefault="008C119C" w:rsidP="008C119C">
      <w:pPr>
        <w:pStyle w:val="ListParagraph"/>
        <w:ind w:left="780"/>
        <w:rPr>
          <w:rFonts w:ascii="Century Gothic" w:hAnsi="Century Gothic"/>
          <w:sz w:val="20"/>
          <w:szCs w:val="20"/>
        </w:rPr>
      </w:pPr>
    </w:p>
    <w:p w14:paraId="342BEE32" w14:textId="7E5B73FF" w:rsidR="008C119C" w:rsidRDefault="008C119C" w:rsidP="008C119C">
      <w:pPr>
        <w:pStyle w:val="ListParagraph"/>
        <w:ind w:left="780"/>
        <w:rPr>
          <w:rFonts w:ascii="Century Gothic" w:hAnsi="Century Gothic"/>
          <w:sz w:val="20"/>
          <w:szCs w:val="20"/>
        </w:rPr>
      </w:pPr>
    </w:p>
    <w:p w14:paraId="4C073C24" w14:textId="6A6F9BA2" w:rsidR="008C119C" w:rsidRDefault="008C119C" w:rsidP="008C119C">
      <w:pPr>
        <w:pStyle w:val="ListParagraph"/>
        <w:numPr>
          <w:ilvl w:val="0"/>
          <w:numId w:val="10"/>
        </w:numPr>
        <w:rPr>
          <w:rFonts w:ascii="Century Gothic" w:hAnsi="Century Gothic"/>
          <w:sz w:val="20"/>
          <w:szCs w:val="20"/>
        </w:rPr>
      </w:pPr>
      <w:r>
        <w:rPr>
          <w:rFonts w:ascii="Century Gothic" w:hAnsi="Century Gothic"/>
          <w:sz w:val="20"/>
          <w:szCs w:val="20"/>
        </w:rPr>
        <w:t>Gary is visiting a college he hopes to attend.  As he is walking across the campus, he sees a man lying on a walkway.  Other students are just passing by the man.</w:t>
      </w:r>
    </w:p>
    <w:p w14:paraId="4330AEC8" w14:textId="10EF3EA9" w:rsidR="008C119C" w:rsidRDefault="008C119C" w:rsidP="008C119C">
      <w:pPr>
        <w:pStyle w:val="ListParagraph"/>
        <w:numPr>
          <w:ilvl w:val="0"/>
          <w:numId w:val="12"/>
        </w:numPr>
        <w:rPr>
          <w:rFonts w:ascii="Century Gothic" w:hAnsi="Century Gothic"/>
          <w:sz w:val="20"/>
          <w:szCs w:val="20"/>
        </w:rPr>
      </w:pPr>
      <w:r>
        <w:rPr>
          <w:rFonts w:ascii="Century Gothic" w:hAnsi="Century Gothic"/>
          <w:sz w:val="20"/>
          <w:szCs w:val="20"/>
        </w:rPr>
        <w:t>Does Gary help or not?</w:t>
      </w:r>
    </w:p>
    <w:p w14:paraId="312BE6E4" w14:textId="1755CFFA" w:rsidR="008C119C" w:rsidRDefault="008C119C" w:rsidP="008C119C">
      <w:pPr>
        <w:pStyle w:val="ListParagraph"/>
        <w:ind w:left="1500"/>
        <w:rPr>
          <w:rFonts w:ascii="Century Gothic" w:hAnsi="Century Gothic"/>
          <w:sz w:val="20"/>
          <w:szCs w:val="20"/>
        </w:rPr>
      </w:pPr>
    </w:p>
    <w:p w14:paraId="1F892E64" w14:textId="3BBF4C36" w:rsidR="008C119C" w:rsidRPr="008C119C" w:rsidRDefault="008C119C" w:rsidP="008C119C">
      <w:pPr>
        <w:pStyle w:val="ListParagraph"/>
        <w:numPr>
          <w:ilvl w:val="0"/>
          <w:numId w:val="12"/>
        </w:numPr>
        <w:rPr>
          <w:rFonts w:ascii="Century Gothic" w:hAnsi="Century Gothic"/>
          <w:sz w:val="20"/>
          <w:szCs w:val="20"/>
        </w:rPr>
      </w:pPr>
      <w:r w:rsidRPr="008C119C">
        <w:rPr>
          <w:rFonts w:ascii="Century Gothic" w:hAnsi="Century Gothic"/>
          <w:sz w:val="20"/>
          <w:szCs w:val="20"/>
        </w:rPr>
        <w:t>Why or why not (use the factors)?</w:t>
      </w:r>
    </w:p>
    <w:p w14:paraId="6CC574F0" w14:textId="6AA29150" w:rsidR="008C119C" w:rsidRPr="008C119C" w:rsidRDefault="008C119C" w:rsidP="008C119C">
      <w:pPr>
        <w:pStyle w:val="ListParagraph"/>
        <w:ind w:left="1500"/>
        <w:rPr>
          <w:rFonts w:ascii="Century Gothic" w:hAnsi="Century Gothic"/>
          <w:sz w:val="20"/>
          <w:szCs w:val="20"/>
        </w:rPr>
      </w:pPr>
    </w:p>
    <w:p w14:paraId="6E240762" w14:textId="40323395" w:rsidR="008C119C" w:rsidRPr="008C119C" w:rsidRDefault="008C119C" w:rsidP="008C119C">
      <w:pPr>
        <w:pStyle w:val="ListParagraph"/>
        <w:numPr>
          <w:ilvl w:val="0"/>
          <w:numId w:val="12"/>
        </w:numPr>
        <w:rPr>
          <w:rFonts w:ascii="Century Gothic" w:hAnsi="Century Gothic"/>
          <w:sz w:val="20"/>
          <w:szCs w:val="20"/>
        </w:rPr>
      </w:pPr>
      <w:r w:rsidRPr="008C119C">
        <w:rPr>
          <w:rFonts w:ascii="Century Gothic" w:hAnsi="Century Gothic"/>
          <w:sz w:val="20"/>
          <w:szCs w:val="20"/>
        </w:rPr>
        <w:t>What</w:t>
      </w:r>
      <w:r w:rsidR="00B72A37">
        <w:rPr>
          <w:rFonts w:ascii="Century Gothic" w:hAnsi="Century Gothic"/>
          <w:sz w:val="20"/>
          <w:szCs w:val="20"/>
        </w:rPr>
        <w:t xml:space="preserve"> circumstances might change Gary</w:t>
      </w:r>
      <w:r w:rsidRPr="008C119C">
        <w:rPr>
          <w:rFonts w:ascii="Century Gothic" w:hAnsi="Century Gothic"/>
          <w:sz w:val="20"/>
          <w:szCs w:val="20"/>
        </w:rPr>
        <w:t>’s behavior?</w:t>
      </w:r>
    </w:p>
    <w:p w14:paraId="3210407D" w14:textId="7CAEDDB9" w:rsidR="008C119C" w:rsidRDefault="008C119C" w:rsidP="008C119C">
      <w:pPr>
        <w:pStyle w:val="ListParagraph"/>
        <w:ind w:left="1500"/>
        <w:rPr>
          <w:rFonts w:ascii="Century Gothic" w:hAnsi="Century Gothic"/>
          <w:sz w:val="20"/>
          <w:szCs w:val="20"/>
        </w:rPr>
      </w:pPr>
    </w:p>
    <w:p w14:paraId="589271A8" w14:textId="6683BFDB" w:rsidR="008C119C" w:rsidRDefault="008C119C" w:rsidP="008C119C">
      <w:pPr>
        <w:pStyle w:val="ListParagraph"/>
        <w:ind w:left="1500"/>
        <w:rPr>
          <w:rFonts w:ascii="Century Gothic" w:hAnsi="Century Gothic"/>
          <w:sz w:val="20"/>
          <w:szCs w:val="20"/>
        </w:rPr>
      </w:pPr>
    </w:p>
    <w:p w14:paraId="45087A83" w14:textId="3D345B69" w:rsidR="008C119C" w:rsidRDefault="008C119C" w:rsidP="008C119C">
      <w:pPr>
        <w:pStyle w:val="ListParagraph"/>
        <w:numPr>
          <w:ilvl w:val="0"/>
          <w:numId w:val="10"/>
        </w:numPr>
        <w:rPr>
          <w:rFonts w:ascii="Century Gothic" w:hAnsi="Century Gothic"/>
          <w:sz w:val="20"/>
          <w:szCs w:val="20"/>
        </w:rPr>
      </w:pPr>
      <w:r>
        <w:rPr>
          <w:rFonts w:ascii="Century Gothic" w:hAnsi="Century Gothic"/>
          <w:sz w:val="20"/>
          <w:szCs w:val="20"/>
        </w:rPr>
        <w:t xml:space="preserve">Stacy is driving to a friend’s house late at night on an unfamiliar road.  She sees a horrible car accident and several people standing nearby.  </w:t>
      </w:r>
    </w:p>
    <w:p w14:paraId="0FB130F0" w14:textId="2BC59B0C" w:rsidR="008C119C" w:rsidRPr="008C119C" w:rsidRDefault="008C119C" w:rsidP="008C119C">
      <w:pPr>
        <w:pStyle w:val="ListParagraph"/>
        <w:numPr>
          <w:ilvl w:val="0"/>
          <w:numId w:val="13"/>
        </w:numPr>
        <w:rPr>
          <w:rFonts w:ascii="Century Gothic" w:hAnsi="Century Gothic"/>
          <w:sz w:val="20"/>
          <w:szCs w:val="20"/>
        </w:rPr>
      </w:pPr>
      <w:r>
        <w:rPr>
          <w:rFonts w:ascii="Century Gothic" w:hAnsi="Century Gothic"/>
          <w:sz w:val="20"/>
          <w:szCs w:val="20"/>
        </w:rPr>
        <w:t>Does Stacy help or not?</w:t>
      </w:r>
    </w:p>
    <w:p w14:paraId="0EA98C92" w14:textId="77A4D4DA" w:rsidR="008C119C" w:rsidRDefault="008C119C" w:rsidP="00DC5AA6">
      <w:pPr>
        <w:rPr>
          <w:rFonts w:ascii="Century Gothic" w:hAnsi="Century Gothic"/>
          <w:sz w:val="20"/>
          <w:szCs w:val="20"/>
        </w:rPr>
      </w:pPr>
    </w:p>
    <w:p w14:paraId="42F9495F" w14:textId="3633699C" w:rsidR="008C119C" w:rsidRPr="008C119C" w:rsidRDefault="008C119C" w:rsidP="008C119C">
      <w:pPr>
        <w:pStyle w:val="ListParagraph"/>
        <w:numPr>
          <w:ilvl w:val="0"/>
          <w:numId w:val="13"/>
        </w:numPr>
        <w:rPr>
          <w:rFonts w:ascii="Century Gothic" w:hAnsi="Century Gothic"/>
          <w:sz w:val="20"/>
          <w:szCs w:val="20"/>
        </w:rPr>
      </w:pPr>
      <w:r w:rsidRPr="008C119C">
        <w:rPr>
          <w:rFonts w:ascii="Century Gothic" w:hAnsi="Century Gothic"/>
          <w:sz w:val="20"/>
          <w:szCs w:val="20"/>
        </w:rPr>
        <w:t>Why or why not (use the factors)?</w:t>
      </w:r>
    </w:p>
    <w:p w14:paraId="7080A563" w14:textId="2E471372" w:rsidR="008C119C" w:rsidRPr="008C119C" w:rsidRDefault="008C119C" w:rsidP="008C119C">
      <w:pPr>
        <w:pStyle w:val="ListParagraph"/>
        <w:ind w:left="1500"/>
        <w:rPr>
          <w:rFonts w:ascii="Century Gothic" w:hAnsi="Century Gothic"/>
          <w:sz w:val="20"/>
          <w:szCs w:val="20"/>
        </w:rPr>
      </w:pPr>
    </w:p>
    <w:p w14:paraId="1255CC0A" w14:textId="3C7D5EA0" w:rsidR="008C119C" w:rsidRPr="008C119C" w:rsidRDefault="00696EEF" w:rsidP="008C119C">
      <w:pPr>
        <w:pStyle w:val="ListParagraph"/>
        <w:numPr>
          <w:ilvl w:val="0"/>
          <w:numId w:val="13"/>
        </w:numPr>
        <w:rPr>
          <w:rFonts w:ascii="Century Gothic" w:hAnsi="Century Gothic"/>
          <w:sz w:val="20"/>
          <w:szCs w:val="20"/>
        </w:rPr>
      </w:pPr>
      <w:r>
        <w:rPr>
          <w:rFonts w:ascii="Century Gothic" w:hAnsi="Century Gothic" w:cs="Arial"/>
          <w:b/>
          <w:bCs/>
          <w:noProof/>
          <w:sz w:val="20"/>
          <w:szCs w:val="20"/>
        </w:rPr>
        <w:drawing>
          <wp:anchor distT="0" distB="0" distL="114300" distR="114300" simplePos="0" relativeHeight="251704832" behindDoc="0" locked="0" layoutInCell="1" allowOverlap="1" wp14:anchorId="3686D1C6" wp14:editId="24C9C052">
            <wp:simplePos x="0" y="0"/>
            <wp:positionH relativeFrom="column">
              <wp:posOffset>4943475</wp:posOffset>
            </wp:positionH>
            <wp:positionV relativeFrom="paragraph">
              <wp:posOffset>2540</wp:posOffset>
            </wp:positionV>
            <wp:extent cx="1819910" cy="14572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default.jpg"/>
                    <pic:cNvPicPr/>
                  </pic:nvPicPr>
                  <pic:blipFill rotWithShape="1">
                    <a:blip r:embed="rId9">
                      <a:extLst>
                        <a:ext uri="{28A0092B-C50C-407E-A947-70E740481C1C}">
                          <a14:useLocalDpi xmlns:a14="http://schemas.microsoft.com/office/drawing/2010/main" val="0"/>
                        </a:ext>
                      </a:extLst>
                    </a:blip>
                    <a:srcRect l="17293" t="12987" r="12916" b="12500"/>
                    <a:stretch/>
                  </pic:blipFill>
                  <pic:spPr bwMode="auto">
                    <a:xfrm>
                      <a:off x="0" y="0"/>
                      <a:ext cx="1819910" cy="1457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119C" w:rsidRPr="008C119C">
        <w:rPr>
          <w:rFonts w:ascii="Century Gothic" w:hAnsi="Century Gothic"/>
          <w:sz w:val="20"/>
          <w:szCs w:val="20"/>
        </w:rPr>
        <w:t>What</w:t>
      </w:r>
      <w:r w:rsidR="00B72A37">
        <w:rPr>
          <w:rFonts w:ascii="Century Gothic" w:hAnsi="Century Gothic"/>
          <w:sz w:val="20"/>
          <w:szCs w:val="20"/>
        </w:rPr>
        <w:t xml:space="preserve"> circumstances might change Stacy</w:t>
      </w:r>
      <w:r w:rsidR="008C119C" w:rsidRPr="008C119C">
        <w:rPr>
          <w:rFonts w:ascii="Century Gothic" w:hAnsi="Century Gothic"/>
          <w:sz w:val="20"/>
          <w:szCs w:val="20"/>
        </w:rPr>
        <w:t>’s behavior?</w:t>
      </w:r>
    </w:p>
    <w:p w14:paraId="008165E4" w14:textId="12C11E0D" w:rsidR="008C119C" w:rsidRDefault="008C119C" w:rsidP="008C119C">
      <w:pPr>
        <w:pStyle w:val="ListParagraph"/>
        <w:ind w:left="1500"/>
        <w:rPr>
          <w:rFonts w:ascii="Century Gothic" w:hAnsi="Century Gothic"/>
          <w:sz w:val="20"/>
          <w:szCs w:val="20"/>
        </w:rPr>
      </w:pPr>
    </w:p>
    <w:p w14:paraId="7F2E8F86" w14:textId="4EB979AA" w:rsidR="008C119C" w:rsidRDefault="008C119C" w:rsidP="008C119C">
      <w:pPr>
        <w:pStyle w:val="ListParagraph"/>
        <w:ind w:left="1500"/>
        <w:rPr>
          <w:rFonts w:ascii="Century Gothic" w:hAnsi="Century Gothic"/>
          <w:sz w:val="20"/>
          <w:szCs w:val="20"/>
        </w:rPr>
      </w:pPr>
    </w:p>
    <w:p w14:paraId="198274B7" w14:textId="77777777" w:rsidR="008C119C" w:rsidRDefault="008C119C" w:rsidP="00DC5AA6">
      <w:pPr>
        <w:rPr>
          <w:rFonts w:ascii="Century Gothic" w:hAnsi="Century Gothic"/>
          <w:sz w:val="20"/>
          <w:szCs w:val="20"/>
        </w:rPr>
      </w:pPr>
    </w:p>
    <w:p w14:paraId="4CE938F5" w14:textId="66CF1CF9" w:rsidR="00DC5AA6" w:rsidRPr="00DC5AA6" w:rsidRDefault="00DC5AA6" w:rsidP="00DC5AA6">
      <w:pPr>
        <w:rPr>
          <w:rFonts w:ascii="Century Gothic" w:hAnsi="Century Gothic"/>
          <w:sz w:val="20"/>
          <w:szCs w:val="20"/>
        </w:rPr>
      </w:pPr>
    </w:p>
    <w:sectPr w:rsidR="00DC5AA6" w:rsidRPr="00DC5AA6" w:rsidSect="00905D7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ECE5" w14:textId="77777777" w:rsidR="00905D72" w:rsidRDefault="00905D72" w:rsidP="00905D72">
      <w:r>
        <w:separator/>
      </w:r>
    </w:p>
  </w:endnote>
  <w:endnote w:type="continuationSeparator" w:id="0">
    <w:p w14:paraId="2878C324" w14:textId="77777777" w:rsidR="00905D72" w:rsidRDefault="00905D72" w:rsidP="0090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03B4" w14:textId="77777777" w:rsidR="00905D72" w:rsidRDefault="00905D72" w:rsidP="00905D72">
      <w:r>
        <w:separator/>
      </w:r>
    </w:p>
  </w:footnote>
  <w:footnote w:type="continuationSeparator" w:id="0">
    <w:p w14:paraId="1EFCF4B9" w14:textId="77777777" w:rsidR="00905D72" w:rsidRDefault="00905D72" w:rsidP="0090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B4103" w14:textId="60AC644C" w:rsidR="00905D72" w:rsidRPr="00905D72" w:rsidRDefault="00E2108A">
    <w:pPr>
      <w:pStyle w:val="Header"/>
      <w:rPr>
        <w:rFonts w:ascii="Century Gothic" w:hAnsi="Century Gothic"/>
        <w:sz w:val="18"/>
        <w:szCs w:val="18"/>
      </w:rPr>
    </w:pPr>
    <w:r w:rsidRPr="00E2108A">
      <w:rPr>
        <w:rFonts w:ascii="Century Gothic" w:hAnsi="Century Gothic"/>
        <w:noProof/>
        <w:sz w:val="18"/>
        <w:szCs w:val="18"/>
      </w:rPr>
      <mc:AlternateContent>
        <mc:Choice Requires="wps">
          <w:drawing>
            <wp:anchor distT="0" distB="0" distL="114300" distR="114300" simplePos="0" relativeHeight="251611648" behindDoc="0" locked="0" layoutInCell="0" allowOverlap="1" wp14:anchorId="58A31170" wp14:editId="0CA84B63">
              <wp:simplePos x="0" y="0"/>
              <wp:positionH relativeFrom="page">
                <wp:posOffset>95250</wp:posOffset>
              </wp:positionH>
              <wp:positionV relativeFrom="margin">
                <wp:align>top</wp:align>
              </wp:positionV>
              <wp:extent cx="1914525" cy="170815"/>
              <wp:effectExtent l="0" t="0" r="9525" b="381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70815"/>
                      </a:xfrm>
                      <a:prstGeom prst="rect">
                        <a:avLst/>
                      </a:prstGeom>
                      <a:solidFill>
                        <a:schemeClr val="tx1"/>
                      </a:solidFill>
                      <a:ln>
                        <a:noFill/>
                      </a:ln>
                    </wps:spPr>
                    <wps:txbx>
                      <w:txbxContent>
                        <w:p w14:paraId="6533A808" w14:textId="5072D2AB" w:rsidR="00E2108A" w:rsidRPr="00E2108A" w:rsidRDefault="00E2108A">
                          <w:pPr>
                            <w:jc w:val="right"/>
                            <w:rPr>
                              <w:rFonts w:ascii="Century Gothic" w:hAnsi="Century Gothic"/>
                              <w:color w:val="FFFFFF" w:themeColor="background1"/>
                            </w:rPr>
                          </w:pPr>
                          <w:r w:rsidRPr="00E2108A">
                            <w:rPr>
                              <w:rFonts w:ascii="Century Gothic" w:hAnsi="Century Gothic"/>
                              <w:color w:val="FFFFFF" w:themeColor="background1"/>
                            </w:rPr>
                            <w:t>AP Psych</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8A31170" id="_x0000_t202" coordsize="21600,21600" o:spt="202" path="m,l,21600r21600,l21600,xe">
              <v:stroke joinstyle="miter"/>
              <v:path gradientshapeok="t" o:connecttype="rect"/>
            </v:shapetype>
            <v:shape id="Text Box 219" o:spid="_x0000_s1028" type="#_x0000_t202" style="position:absolute;margin-left:7.5pt;margin-top:0;width:150.75pt;height:13.45pt;z-index:2516116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" o:allowincell="f" fillcolor="black [3213]" stroked="f">
              <v:textbox style="mso-fit-shape-to-text:t" inset=",0,,0">
                <w:txbxContent>
                  <w:p w14:paraId="6533A808" w14:textId="5072D2AB" w:rsidR="00E2108A" w:rsidRPr="00E2108A" w:rsidRDefault="00E2108A">
                    <w:pPr>
                      <w:jc w:val="right"/>
                      <w:rPr>
                        <w:rFonts w:ascii="Century Gothic" w:hAnsi="Century Gothic"/>
                        <w:color w:val="FFFFFF" w:themeColor="background1"/>
                      </w:rPr>
                    </w:pPr>
                    <w:r w:rsidRPr="00E2108A">
                      <w:rPr>
                        <w:rFonts w:ascii="Century Gothic" w:hAnsi="Century Gothic"/>
                        <w:color w:val="FFFFFF" w:themeColor="background1"/>
                      </w:rPr>
                      <w:t>AP Psych</w:t>
                    </w:r>
                  </w:p>
                </w:txbxContent>
              </v:textbox>
              <w10:wrap anchorx="page" anchory="margin"/>
            </v:shape>
          </w:pict>
        </mc:Fallback>
      </mc:AlternateContent>
    </w:r>
    <w:r w:rsidRPr="00E2108A">
      <w:rPr>
        <w:rFonts w:ascii="Century Gothic" w:hAnsi="Century Gothic"/>
        <w:noProof/>
        <w:sz w:val="18"/>
        <w:szCs w:val="18"/>
      </w:rPr>
      <mc:AlternateContent>
        <mc:Choice Requires="wps">
          <w:drawing>
            <wp:anchor distT="0" distB="0" distL="114300" distR="114300" simplePos="0" relativeHeight="251624960" behindDoc="0" locked="0" layoutInCell="0" allowOverlap="1" wp14:anchorId="26D35AEE" wp14:editId="509099B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20"/>
                              <w:szCs w:val="20"/>
                            </w:rPr>
                            <w:alias w:val="Title"/>
                            <w:id w:val="1962837740"/>
                            <w:dataBinding w:prefixMappings="xmlns:ns0='http://schemas.openxmlformats.org/package/2006/metadata/core-properties' xmlns:ns1='http://purl.org/dc/elements/1.1/'" w:xpath="/ns0:coreProperties[1]/ns1:title[1]" w:storeItemID="{6C3C8BC8-F283-45AE-878A-BAB7291924A1}"/>
                            <w:text/>
                          </w:sdtPr>
                          <w:sdtEndPr/>
                          <w:sdtContent>
                            <w:p w14:paraId="646080A2" w14:textId="23C0E78A" w:rsidR="00E2108A" w:rsidRDefault="00E2108A">
                              <w:r w:rsidRPr="00E2108A">
                                <w:rPr>
                                  <w:rFonts w:ascii="Century Gothic" w:hAnsi="Century Gothic"/>
                                  <w:sz w:val="20"/>
                                  <w:szCs w:val="20"/>
                                </w:rPr>
                                <w:t xml:space="preserve">Name </w:t>
                              </w:r>
                              <w:r>
                                <w:rPr>
                                  <w:rFonts w:ascii="Century Gothic" w:hAnsi="Century Gothic"/>
                                  <w:sz w:val="20"/>
                                  <w:szCs w:val="20"/>
                                </w:rPr>
                                <w:t>___________________________  Period/Day  __________  Date ________  Chapter 11 – Social Psychology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6D35AEE" id="Text Box 218" o:spid="_x0000_s1029" type="#_x0000_t202" style="position:absolute;margin-left:0;margin-top:0;width:468pt;height:13.45pt;z-index:2516249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Century Gothic" w:hAnsi="Century Gothic"/>
                        <w:sz w:val="20"/>
                        <w:szCs w:val="20"/>
                      </w:rPr>
                      <w:alias w:val="Title"/>
                      <w:id w:val="1962837740"/>
                      <w:dataBinding w:prefixMappings="xmlns:ns0='http://schemas.openxmlformats.org/package/2006/metadata/core-properties' xmlns:ns1='http://purl.org/dc/elements/1.1/'" w:xpath="/ns0:coreProperties[1]/ns1:title[1]" w:storeItemID="{6C3C8BC8-F283-45AE-878A-BAB7291924A1}"/>
                      <w:text/>
                    </w:sdtPr>
                    <w:sdtEndPr/>
                    <w:sdtContent>
                      <w:p w14:paraId="646080A2" w14:textId="23C0E78A" w:rsidR="00E2108A" w:rsidRDefault="00E2108A">
                        <w:r w:rsidRPr="00E2108A">
                          <w:rPr>
                            <w:rFonts w:ascii="Century Gothic" w:hAnsi="Century Gothic"/>
                            <w:sz w:val="20"/>
                            <w:szCs w:val="20"/>
                          </w:rPr>
                          <w:t xml:space="preserve">Name </w:t>
                        </w:r>
                        <w:r>
                          <w:rPr>
                            <w:rFonts w:ascii="Century Gothic" w:hAnsi="Century Gothic"/>
                            <w:sz w:val="20"/>
                            <w:szCs w:val="20"/>
                          </w:rPr>
                          <w:t>___________________________  Period/Day  __________  Date ________  Chapter 11 – Social Psychology</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1AB"/>
    <w:multiLevelType w:val="multilevel"/>
    <w:tmpl w:val="62A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304D2"/>
    <w:multiLevelType w:val="hybridMultilevel"/>
    <w:tmpl w:val="4E44DB3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0116814"/>
    <w:multiLevelType w:val="multilevel"/>
    <w:tmpl w:val="0C6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13CB8"/>
    <w:multiLevelType w:val="hybridMultilevel"/>
    <w:tmpl w:val="4842908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311D6B61"/>
    <w:multiLevelType w:val="hybridMultilevel"/>
    <w:tmpl w:val="FBDA6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311EE"/>
    <w:multiLevelType w:val="hybridMultilevel"/>
    <w:tmpl w:val="2D72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507D27"/>
    <w:multiLevelType w:val="hybridMultilevel"/>
    <w:tmpl w:val="039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A15BD"/>
    <w:multiLevelType w:val="hybridMultilevel"/>
    <w:tmpl w:val="3E2A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D4970"/>
    <w:multiLevelType w:val="hybridMultilevel"/>
    <w:tmpl w:val="244E3D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D542BC2"/>
    <w:multiLevelType w:val="multilevel"/>
    <w:tmpl w:val="CE9E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77D7D"/>
    <w:multiLevelType w:val="hybridMultilevel"/>
    <w:tmpl w:val="7F4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0F2D"/>
    <w:multiLevelType w:val="hybridMultilevel"/>
    <w:tmpl w:val="70889A6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72922894"/>
    <w:multiLevelType w:val="multilevel"/>
    <w:tmpl w:val="F82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0"/>
  </w:num>
  <w:num w:numId="5">
    <w:abstractNumId w:val="12"/>
  </w:num>
  <w:num w:numId="6">
    <w:abstractNumId w:val="9"/>
  </w:num>
  <w:num w:numId="7">
    <w:abstractNumId w:val="2"/>
  </w:num>
  <w:num w:numId="8">
    <w:abstractNumId w:val="10"/>
  </w:num>
  <w:num w:numId="9">
    <w:abstractNumId w:val="6"/>
  </w:num>
  <w:num w:numId="10">
    <w:abstractNumId w:val="8"/>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1B"/>
    <w:rsid w:val="00147985"/>
    <w:rsid w:val="00217756"/>
    <w:rsid w:val="002A3DAF"/>
    <w:rsid w:val="00696EEF"/>
    <w:rsid w:val="00716B1E"/>
    <w:rsid w:val="007C72A5"/>
    <w:rsid w:val="0080781B"/>
    <w:rsid w:val="008C119C"/>
    <w:rsid w:val="00905D72"/>
    <w:rsid w:val="009875CA"/>
    <w:rsid w:val="00B72A37"/>
    <w:rsid w:val="00C82B69"/>
    <w:rsid w:val="00DC5AA6"/>
    <w:rsid w:val="00DD551B"/>
    <w:rsid w:val="00E2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1B9E54"/>
  <w14:defaultImageDpi w14:val="300"/>
  <w15:docId w15:val="{8AB098DA-0953-4083-BA86-1DC89C1D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51B"/>
  </w:style>
  <w:style w:type="paragraph" w:styleId="ListParagraph">
    <w:name w:val="List Paragraph"/>
    <w:basedOn w:val="Normal"/>
    <w:uiPriority w:val="34"/>
    <w:qFormat/>
    <w:rsid w:val="00905D72"/>
    <w:pPr>
      <w:ind w:left="720"/>
      <w:contextualSpacing/>
    </w:pPr>
  </w:style>
  <w:style w:type="paragraph" w:styleId="FootnoteText">
    <w:name w:val="footnote text"/>
    <w:basedOn w:val="Normal"/>
    <w:link w:val="FootnoteTextChar"/>
    <w:uiPriority w:val="99"/>
    <w:unhideWhenUsed/>
    <w:rsid w:val="00905D72"/>
  </w:style>
  <w:style w:type="character" w:customStyle="1" w:styleId="FootnoteTextChar">
    <w:name w:val="Footnote Text Char"/>
    <w:basedOn w:val="DefaultParagraphFont"/>
    <w:link w:val="FootnoteText"/>
    <w:uiPriority w:val="99"/>
    <w:rsid w:val="00905D72"/>
  </w:style>
  <w:style w:type="character" w:styleId="FootnoteReference">
    <w:name w:val="footnote reference"/>
    <w:basedOn w:val="DefaultParagraphFont"/>
    <w:uiPriority w:val="99"/>
    <w:unhideWhenUsed/>
    <w:rsid w:val="00905D72"/>
    <w:rPr>
      <w:vertAlign w:val="superscript"/>
    </w:rPr>
  </w:style>
  <w:style w:type="paragraph" w:styleId="BalloonText">
    <w:name w:val="Balloon Text"/>
    <w:basedOn w:val="Normal"/>
    <w:link w:val="BalloonTextChar"/>
    <w:uiPriority w:val="99"/>
    <w:semiHidden/>
    <w:unhideWhenUsed/>
    <w:rsid w:val="00905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D72"/>
    <w:rPr>
      <w:rFonts w:ascii="Lucida Grande" w:hAnsi="Lucida Grande" w:cs="Lucida Grande"/>
      <w:sz w:val="18"/>
      <w:szCs w:val="18"/>
    </w:rPr>
  </w:style>
  <w:style w:type="paragraph" w:styleId="Header">
    <w:name w:val="header"/>
    <w:basedOn w:val="Normal"/>
    <w:link w:val="HeaderChar"/>
    <w:uiPriority w:val="99"/>
    <w:unhideWhenUsed/>
    <w:rsid w:val="00905D72"/>
    <w:pPr>
      <w:tabs>
        <w:tab w:val="center" w:pos="4320"/>
        <w:tab w:val="right" w:pos="8640"/>
      </w:tabs>
    </w:pPr>
  </w:style>
  <w:style w:type="character" w:customStyle="1" w:styleId="HeaderChar">
    <w:name w:val="Header Char"/>
    <w:basedOn w:val="DefaultParagraphFont"/>
    <w:link w:val="Header"/>
    <w:uiPriority w:val="99"/>
    <w:rsid w:val="00905D72"/>
  </w:style>
  <w:style w:type="paragraph" w:styleId="Footer">
    <w:name w:val="footer"/>
    <w:basedOn w:val="Normal"/>
    <w:link w:val="FooterChar"/>
    <w:uiPriority w:val="99"/>
    <w:unhideWhenUsed/>
    <w:rsid w:val="00905D72"/>
    <w:pPr>
      <w:tabs>
        <w:tab w:val="center" w:pos="4320"/>
        <w:tab w:val="right" w:pos="8640"/>
      </w:tabs>
    </w:pPr>
  </w:style>
  <w:style w:type="character" w:customStyle="1" w:styleId="FooterChar">
    <w:name w:val="Footer Char"/>
    <w:basedOn w:val="DefaultParagraphFont"/>
    <w:link w:val="Footer"/>
    <w:uiPriority w:val="99"/>
    <w:rsid w:val="0090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121">
      <w:bodyDiv w:val="1"/>
      <w:marLeft w:val="0"/>
      <w:marRight w:val="0"/>
      <w:marTop w:val="0"/>
      <w:marBottom w:val="0"/>
      <w:divBdr>
        <w:top w:val="none" w:sz="0" w:space="0" w:color="auto"/>
        <w:left w:val="none" w:sz="0" w:space="0" w:color="auto"/>
        <w:bottom w:val="none" w:sz="0" w:space="0" w:color="auto"/>
        <w:right w:val="none" w:sz="0" w:space="0" w:color="auto"/>
      </w:divBdr>
    </w:div>
    <w:div w:id="1282684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1FE7-A74E-4BE9-ACCA-545C8C81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___________________________  Period/Day  __________  Date ________  Chapter 11 – Social Psychology</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Period/Day  __________  Date ________  Chapter 11 – Social Psychology</dc:title>
  <dc:subject/>
  <dc:creator>Tara Hammond</dc:creator>
  <cp:keywords/>
  <dc:description/>
  <cp:lastModifiedBy>Hammond, Tara A</cp:lastModifiedBy>
  <cp:revision>2</cp:revision>
  <dcterms:created xsi:type="dcterms:W3CDTF">2017-02-07T21:08:00Z</dcterms:created>
  <dcterms:modified xsi:type="dcterms:W3CDTF">2017-02-07T21:08:00Z</dcterms:modified>
</cp:coreProperties>
</file>